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43DCA" w14:textId="77777777" w:rsidR="00CE7F7E" w:rsidRDefault="00387137">
      <w:pPr>
        <w:pStyle w:val="ConsPlusNormal0"/>
        <w:outlineLvl w:val="0"/>
      </w:pPr>
      <w:r>
        <w:t>Зарегистрировано в Минюсте России 20 мая 2025 г. N 82245</w:t>
      </w:r>
    </w:p>
    <w:p w14:paraId="33E33903" w14:textId="77777777" w:rsidR="00CE7F7E" w:rsidRDefault="00CE7F7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F0EFEA2" w14:textId="77777777" w:rsidR="00CE7F7E" w:rsidRDefault="00CE7F7E">
      <w:pPr>
        <w:pStyle w:val="ConsPlusNormal0"/>
      </w:pPr>
    </w:p>
    <w:p w14:paraId="6D4B5ED2" w14:textId="77777777" w:rsidR="00CE7F7E" w:rsidRDefault="00387137">
      <w:pPr>
        <w:pStyle w:val="ConsPlusTitle0"/>
        <w:jc w:val="center"/>
      </w:pPr>
      <w:r>
        <w:t>МИНИСТЕРСТВО ПРОСВЕЩЕНИЯ РОССИЙСКОЙ ФЕДЕРАЦИИ</w:t>
      </w:r>
    </w:p>
    <w:p w14:paraId="7F81938C" w14:textId="77777777" w:rsidR="00CE7F7E" w:rsidRDefault="00CE7F7E">
      <w:pPr>
        <w:pStyle w:val="ConsPlusTitle0"/>
        <w:jc w:val="center"/>
      </w:pPr>
    </w:p>
    <w:p w14:paraId="29066C67" w14:textId="77777777" w:rsidR="00CE7F7E" w:rsidRDefault="00387137">
      <w:pPr>
        <w:pStyle w:val="ConsPlusTitle0"/>
        <w:jc w:val="center"/>
      </w:pPr>
      <w:r>
        <w:t>ПРИКАЗ</w:t>
      </w:r>
    </w:p>
    <w:p w14:paraId="76797FB6" w14:textId="77777777" w:rsidR="00CE7F7E" w:rsidRDefault="00387137">
      <w:pPr>
        <w:pStyle w:val="ConsPlusTitle0"/>
        <w:jc w:val="center"/>
      </w:pPr>
      <w:r>
        <w:t>от 7 апреля 2025 г. N 270</w:t>
      </w:r>
    </w:p>
    <w:p w14:paraId="2E255038" w14:textId="77777777" w:rsidR="00CE7F7E" w:rsidRDefault="00CE7F7E">
      <w:pPr>
        <w:pStyle w:val="ConsPlusTitle0"/>
        <w:jc w:val="center"/>
      </w:pPr>
    </w:p>
    <w:p w14:paraId="68834BC8" w14:textId="77777777" w:rsidR="00CE7F7E" w:rsidRDefault="00387137">
      <w:pPr>
        <w:pStyle w:val="ConsPlusTitle0"/>
        <w:jc w:val="center"/>
      </w:pPr>
      <w:r>
        <w:t>ОБ УТВЕРЖДЕНИИ</w:t>
      </w:r>
    </w:p>
    <w:p w14:paraId="0FFF36E3" w14:textId="77777777" w:rsidR="00CE7F7E" w:rsidRDefault="00387137">
      <w:pPr>
        <w:pStyle w:val="ConsPlusTitle0"/>
        <w:jc w:val="center"/>
      </w:pPr>
      <w:r>
        <w:t>ФЕДЕРАЛЬНОГО ГОСУДАРСТВЕННОГО ОБРАЗОВАТЕЛЬНОГО СТАНДАРТА</w:t>
      </w:r>
    </w:p>
    <w:p w14:paraId="4CE96646" w14:textId="77777777" w:rsidR="00CE7F7E" w:rsidRDefault="00387137">
      <w:pPr>
        <w:pStyle w:val="ConsPlusTitle0"/>
        <w:jc w:val="center"/>
      </w:pPr>
      <w:r>
        <w:t>СРЕДНЕГО ПРОФЕССИОНАЛЬНОГО ОБРАЗОВАНИЯ ПО СПЕЦИАЛЬНОСТИ</w:t>
      </w:r>
    </w:p>
    <w:p w14:paraId="31057408" w14:textId="77777777" w:rsidR="00CE7F7E" w:rsidRDefault="00387137">
      <w:pPr>
        <w:pStyle w:val="ConsPlusTitle0"/>
        <w:jc w:val="center"/>
      </w:pPr>
      <w:r>
        <w:t>36.02.01 ВЕТЕРИНАРИЯ</w:t>
      </w:r>
    </w:p>
    <w:p w14:paraId="39412043" w14:textId="77777777" w:rsidR="00CE7F7E" w:rsidRDefault="00CE7F7E">
      <w:pPr>
        <w:pStyle w:val="ConsPlusNormal0"/>
        <w:jc w:val="both"/>
      </w:pPr>
    </w:p>
    <w:p w14:paraId="127F7D83" w14:textId="77777777" w:rsidR="00CE7F7E" w:rsidRDefault="00387137">
      <w:pPr>
        <w:pStyle w:val="ConsPlusNormal0"/>
        <w:ind w:firstLine="540"/>
        <w:jc w:val="both"/>
      </w:pPr>
      <w:r>
        <w:t xml:space="preserve">В соответствии с </w:t>
      </w:r>
      <w:hyperlink r:id="rId6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и </w:t>
      </w:r>
      <w:hyperlink r:id="rId7" w:tooltip="Постановление Правительства РФ от 12.04.2019 N 434 (ред. от 20.07.2024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434, приказываю:</w:t>
      </w:r>
    </w:p>
    <w:p w14:paraId="3FFED5E5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2" w:tooltip="ФЕДЕРАЛЬНЫЙ ГОСУДАРСТВЕННЫЙ ОБРАЗОВАТЕЛЬНЫЙ СТАНДАРТ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36.02.01 Ветеринария (далее - стандарт).</w:t>
      </w:r>
    </w:p>
    <w:p w14:paraId="2E607AB9" w14:textId="77777777" w:rsidR="00CE7F7E" w:rsidRDefault="00387137">
      <w:pPr>
        <w:pStyle w:val="ConsPlusNormal0"/>
        <w:spacing w:before="240"/>
        <w:ind w:firstLine="540"/>
        <w:jc w:val="both"/>
      </w:pPr>
      <w:r>
        <w:t>2. Установить, что:</w:t>
      </w:r>
    </w:p>
    <w:p w14:paraId="4650DE74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образовательная организация вправе осуществлять в соответствии со </w:t>
      </w:r>
      <w:hyperlink w:anchor="P32" w:tooltip="ФЕДЕРАЛЬНЫЙ ГОСУДАРСТВЕННЫЙ ОБРАЗОВАТЕЛЬНЫЙ СТАНДАРТ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14:paraId="2772DA6A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8" w:tooltip="Приказ Минпросвещения России от 23.11.2020 N 657 (ред. от 03.07.2024) &quot;Об утверждении федерального государственного образовательного стандарта среднего профессионального образования по специальности 36.02.01 Ветеринария&quot; (Зарегистрировано в Минюсте России 21.1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9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 {КонсультантПлюс}">
        <w:r>
          <w:rPr>
            <w:color w:val="0000FF"/>
          </w:rPr>
          <w:t>36.02.01</w:t>
        </w:r>
      </w:hyperlink>
      <w:r>
        <w:t xml:space="preserve"> Ветеринария, утвержденным приказом Министерства просвещения Российской Федерации от 23 ноября 2020 г. N 657 (зарегистрирован Министерством юстиции Российской Федерации 21 декабря 2020 г., регистрационный N 61609), с изменениями, внесенными приказами Министерства просвещения Российской Федерации от 1 сентября 2022 г. N 796 (зарегистрирован Министерством юстиции Российской Федерации 11 октября 2022 г., регистрационный N 70461) и от 3 июля 2024 г. N 464 (зарегистрирован Министерством юстиции Российской Федерации 9 августа 2024 г., регистрационный N 79088), прекращается с 31 декабря 2025 года.</w:t>
      </w:r>
    </w:p>
    <w:p w14:paraId="7C31D8EA" w14:textId="77777777" w:rsidR="00CE7F7E" w:rsidRDefault="00CE7F7E">
      <w:pPr>
        <w:pStyle w:val="ConsPlusNormal0"/>
        <w:jc w:val="both"/>
      </w:pPr>
    </w:p>
    <w:p w14:paraId="1F5B82FE" w14:textId="77777777" w:rsidR="00CE7F7E" w:rsidRDefault="00387137">
      <w:pPr>
        <w:pStyle w:val="ConsPlusNormal0"/>
        <w:jc w:val="right"/>
      </w:pPr>
      <w:r>
        <w:t>Министр</w:t>
      </w:r>
    </w:p>
    <w:p w14:paraId="14BD1907" w14:textId="77777777" w:rsidR="00CE7F7E" w:rsidRDefault="00387137">
      <w:pPr>
        <w:pStyle w:val="ConsPlusNormal0"/>
        <w:jc w:val="right"/>
      </w:pPr>
      <w:r>
        <w:t>С.С.КРАВЦОВ</w:t>
      </w:r>
    </w:p>
    <w:p w14:paraId="3575D159" w14:textId="77777777" w:rsidR="00CE7F7E" w:rsidRDefault="00CE7F7E">
      <w:pPr>
        <w:pStyle w:val="ConsPlusNormal0"/>
        <w:jc w:val="both"/>
      </w:pPr>
    </w:p>
    <w:p w14:paraId="03ED18D4" w14:textId="77777777" w:rsidR="00CE7F7E" w:rsidRDefault="00CE7F7E">
      <w:pPr>
        <w:pStyle w:val="ConsPlusNormal0"/>
        <w:jc w:val="both"/>
      </w:pPr>
    </w:p>
    <w:p w14:paraId="39DE3A28" w14:textId="77777777" w:rsidR="00CE7F7E" w:rsidRDefault="00CE7F7E">
      <w:pPr>
        <w:pStyle w:val="ConsPlusNormal0"/>
        <w:jc w:val="both"/>
      </w:pPr>
    </w:p>
    <w:p w14:paraId="1D69F2C4" w14:textId="77777777" w:rsidR="00CE7F7E" w:rsidRDefault="00CE7F7E">
      <w:pPr>
        <w:pStyle w:val="ConsPlusNormal0"/>
        <w:jc w:val="both"/>
      </w:pPr>
    </w:p>
    <w:p w14:paraId="049301B4" w14:textId="77777777" w:rsidR="00CE7F7E" w:rsidRDefault="00CE7F7E">
      <w:pPr>
        <w:pStyle w:val="ConsPlusNormal0"/>
        <w:jc w:val="both"/>
      </w:pPr>
    </w:p>
    <w:p w14:paraId="32B83F20" w14:textId="77777777" w:rsidR="00387137" w:rsidRDefault="00387137">
      <w:pPr>
        <w:pStyle w:val="ConsPlusNormal0"/>
        <w:jc w:val="right"/>
        <w:outlineLvl w:val="0"/>
      </w:pPr>
      <w:r>
        <w:br w:type="page"/>
      </w:r>
    </w:p>
    <w:p w14:paraId="16B50839" w14:textId="260897E7" w:rsidR="00CE7F7E" w:rsidRDefault="00387137">
      <w:pPr>
        <w:pStyle w:val="ConsPlusNormal0"/>
        <w:jc w:val="right"/>
        <w:outlineLvl w:val="0"/>
      </w:pPr>
      <w:r>
        <w:lastRenderedPageBreak/>
        <w:t>Утвержден</w:t>
      </w:r>
    </w:p>
    <w:p w14:paraId="3A091E2B" w14:textId="77777777" w:rsidR="00CE7F7E" w:rsidRDefault="00387137">
      <w:pPr>
        <w:pStyle w:val="ConsPlusNormal0"/>
        <w:jc w:val="right"/>
      </w:pPr>
      <w:r>
        <w:t>приказом Министерства просвещения</w:t>
      </w:r>
    </w:p>
    <w:p w14:paraId="0AD71896" w14:textId="77777777" w:rsidR="00CE7F7E" w:rsidRDefault="00387137">
      <w:pPr>
        <w:pStyle w:val="ConsPlusNormal0"/>
        <w:jc w:val="right"/>
      </w:pPr>
      <w:r>
        <w:t>Российской Федерации</w:t>
      </w:r>
    </w:p>
    <w:p w14:paraId="78D6F879" w14:textId="77777777" w:rsidR="00CE7F7E" w:rsidRDefault="00387137">
      <w:pPr>
        <w:pStyle w:val="ConsPlusNormal0"/>
        <w:jc w:val="right"/>
      </w:pPr>
      <w:r>
        <w:t>от 7 апреля 2025 г. N 270</w:t>
      </w:r>
    </w:p>
    <w:p w14:paraId="6A072CD2" w14:textId="77777777" w:rsidR="00CE7F7E" w:rsidRDefault="00CE7F7E">
      <w:pPr>
        <w:pStyle w:val="ConsPlusNormal0"/>
        <w:jc w:val="both"/>
      </w:pPr>
    </w:p>
    <w:p w14:paraId="304F5FAA" w14:textId="77777777" w:rsidR="00CE7F7E" w:rsidRDefault="00387137">
      <w:pPr>
        <w:pStyle w:val="ConsPlusTitle0"/>
        <w:jc w:val="center"/>
      </w:pPr>
      <w:bookmarkStart w:id="0" w:name="P32"/>
      <w:bookmarkEnd w:id="0"/>
      <w:r>
        <w:t>ФЕДЕРАЛЬНЫЙ ГОСУДАРСТВЕННЫЙ ОБРАЗОВАТЕЛЬНЫЙ СТАНДАРТ</w:t>
      </w:r>
    </w:p>
    <w:p w14:paraId="7015BB65" w14:textId="77777777" w:rsidR="00CE7F7E" w:rsidRDefault="00387137">
      <w:pPr>
        <w:pStyle w:val="ConsPlusTitle0"/>
        <w:jc w:val="center"/>
      </w:pPr>
      <w:r>
        <w:t>СРЕДНЕГО ПРОФЕССИОНАЛЬНОГО ОБРАЗОВАНИЯ ПО СПЕЦИАЛЬНОСТИ</w:t>
      </w:r>
    </w:p>
    <w:p w14:paraId="0CC30C34" w14:textId="77777777" w:rsidR="00CE7F7E" w:rsidRDefault="00387137">
      <w:pPr>
        <w:pStyle w:val="ConsPlusTitle0"/>
        <w:jc w:val="center"/>
      </w:pPr>
      <w:r>
        <w:t>36.02.01 ВЕТЕРИНАРИЯ</w:t>
      </w:r>
    </w:p>
    <w:p w14:paraId="31B7D9C5" w14:textId="77777777" w:rsidR="00CE7F7E" w:rsidRDefault="00CE7F7E">
      <w:pPr>
        <w:pStyle w:val="ConsPlusNormal0"/>
        <w:jc w:val="both"/>
      </w:pPr>
    </w:p>
    <w:p w14:paraId="752A1ADA" w14:textId="77777777" w:rsidR="00CE7F7E" w:rsidRDefault="00387137">
      <w:pPr>
        <w:pStyle w:val="ConsPlusTitle0"/>
        <w:jc w:val="center"/>
        <w:outlineLvl w:val="1"/>
      </w:pPr>
      <w:r>
        <w:t>I. ОБЩИЕ ПОЛОЖЕНИЯ</w:t>
      </w:r>
    </w:p>
    <w:p w14:paraId="6B55178D" w14:textId="77777777" w:rsidR="00CE7F7E" w:rsidRDefault="00CE7F7E">
      <w:pPr>
        <w:pStyle w:val="ConsPlusNormal0"/>
        <w:jc w:val="both"/>
      </w:pPr>
    </w:p>
    <w:p w14:paraId="3A756DE4" w14:textId="77777777" w:rsidR="00CE7F7E" w:rsidRDefault="00387137">
      <w:pPr>
        <w:pStyle w:val="ConsPlusNormal0"/>
        <w:ind w:firstLine="540"/>
        <w:jc w:val="both"/>
      </w:pPr>
      <w:bookmarkStart w:id="1" w:name="P38"/>
      <w:bookmarkEnd w:id="1"/>
      <w:r>
        <w:t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36.02.01 Ветеринария (далее соответственно - ФГОС СПО, образовательная программа, специальность) в соответствии с квалификацией специалиста среднего звена "ветеринарный фельдшер" &lt;1&gt;.</w:t>
      </w:r>
    </w:p>
    <w:p w14:paraId="46058C6F" w14:textId="77777777" w:rsidR="00CE7F7E" w:rsidRDefault="00387137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5DE95889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0" w:tooltip="Приказ Минпросвещения России от 17.05.2022 N 336 (ред. от 16.09.2025)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">
        <w:r>
          <w:rPr>
            <w:color w:val="0000FF"/>
          </w:rPr>
          <w:t>Перечень</w:t>
        </w:r>
      </w:hyperlink>
      <w: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68887), с изменениями, внесенными приказами Министерства просвещения Российской Федерации от 12 мая 2023 г. N 359 (зарегистрирован Министерством юстиции Российской Федерации 9 июня 2023 г., регистрационный N 73797), от 25 сентября 2023 г. N 717 (зарегистрирован Министерством юстиции Российской Федерации 26 октября 2023 г., регистрационный N 75754), от 27 апреля 2024 г. N 289 (зарегистрирован Министерством юстиции Российской Федерации 31 мая 2024 г., регистрационный N 78367), от 7 ноября 2024 г. N 782 (зарегистрирован Министерством юстиции Российской Федерации 10 декабря 2024 г., регистрационный N 80517) и от 25 марта 2025 г. N 226 (зарегистрирован Министерством юстиции Российской Федерации 29 апреля 2025 г., регистрационный N 82008).</w:t>
      </w:r>
    </w:p>
    <w:p w14:paraId="5BF67448" w14:textId="77777777" w:rsidR="00CE7F7E" w:rsidRDefault="00CE7F7E">
      <w:pPr>
        <w:pStyle w:val="ConsPlusNormal0"/>
        <w:jc w:val="both"/>
      </w:pPr>
    </w:p>
    <w:p w14:paraId="18D7D94E" w14:textId="77777777" w:rsidR="00CE7F7E" w:rsidRDefault="00387137">
      <w:pPr>
        <w:pStyle w:val="ConsPlusNormal0"/>
        <w:ind w:firstLine="540"/>
        <w:jc w:val="both"/>
      </w:pPr>
      <w:r>
        <w:t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14:paraId="2BB85570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1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стандарта</w:t>
        </w:r>
      </w:hyperlink>
      <w:r>
        <w:t xml:space="preserve"> среднего общего образования &lt;2&gt;, ФГОС СПО и положений федеральной основной общеобразовательной программы среднего общего образования с учетом получаемой специальности.</w:t>
      </w:r>
    </w:p>
    <w:p w14:paraId="59B263D5" w14:textId="77777777" w:rsidR="00CE7F7E" w:rsidRDefault="00387137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2BACBA6C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&lt;2&gt; Федеральный государственный образовательный </w:t>
      </w:r>
      <w:hyperlink r:id="rId1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</w:t>
      </w:r>
      <w:r>
        <w:lastRenderedPageBreak/>
        <w:t>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61828), от 12 августа 2022 г. N 732 (зарегистрирован Министерством юстиции Российской Федерации 12 сентября 2022 г., регистрационный N 70034) и от 27 декабря 2023 г. N 1028 (зарегистрирован Министерством юстиции Российской Федерации 2 февраля 2024 г., регистрационный N 77121).</w:t>
      </w:r>
    </w:p>
    <w:p w14:paraId="1C78851F" w14:textId="77777777" w:rsidR="00CE7F7E" w:rsidRDefault="00CE7F7E">
      <w:pPr>
        <w:pStyle w:val="ConsPlusNormal0"/>
        <w:jc w:val="both"/>
      </w:pPr>
    </w:p>
    <w:p w14:paraId="5697BF77" w14:textId="77777777" w:rsidR="00CE7F7E" w:rsidRDefault="00387137">
      <w:pPr>
        <w:pStyle w:val="ConsPlusNormal0"/>
        <w:ind w:firstLine="540"/>
        <w:jc w:val="both"/>
      </w:pPr>
      <w:r>
        <w:t>1.4. Обучение по образовательной программе в образовательной организации осуществляется в очной и очно-заочной формах обучения.</w:t>
      </w:r>
    </w:p>
    <w:p w14:paraId="169923D5" w14:textId="77777777" w:rsidR="00CE7F7E" w:rsidRDefault="00387137">
      <w:pPr>
        <w:pStyle w:val="ConsPlusNormal0"/>
        <w:spacing w:before="240"/>
        <w:ind w:firstLine="540"/>
        <w:jc w:val="both"/>
      </w:pPr>
      <w:r>
        <w:t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14:paraId="0C004F90" w14:textId="77777777" w:rsidR="00CE7F7E" w:rsidRDefault="00387137">
      <w:pPr>
        <w:pStyle w:val="ConsPlusNormal0"/>
        <w:spacing w:before="24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14:paraId="02F90F19" w14:textId="77777777" w:rsidR="00CE7F7E" w:rsidRDefault="00387137">
      <w:pPr>
        <w:pStyle w:val="ConsPlusNormal0"/>
        <w:spacing w:before="240"/>
        <w:ind w:firstLine="540"/>
        <w:jc w:val="both"/>
      </w:pPr>
      <w:r>
        <w:t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14:paraId="27C4E602" w14:textId="77777777" w:rsidR="00CE7F7E" w:rsidRDefault="00387137">
      <w:pPr>
        <w:pStyle w:val="ConsPlusNormal0"/>
        <w:spacing w:before="240"/>
        <w:ind w:firstLine="540"/>
        <w:jc w:val="both"/>
      </w:pPr>
      <w:r>
        <w:t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14:paraId="47B8AFD9" w14:textId="77777777" w:rsidR="00CE7F7E" w:rsidRDefault="00387137">
      <w:pPr>
        <w:pStyle w:val="ConsPlusNormal0"/>
        <w:spacing w:before="240"/>
        <w:ind w:firstLine="540"/>
        <w:jc w:val="both"/>
      </w:pPr>
      <w:r>
        <w:t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&lt;3&gt;.</w:t>
      </w:r>
    </w:p>
    <w:p w14:paraId="133EEF80" w14:textId="77777777" w:rsidR="00CE7F7E" w:rsidRDefault="00387137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7076C8E7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13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Часть 2 статьи 12.1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14:paraId="18064A18" w14:textId="77777777" w:rsidR="00CE7F7E" w:rsidRDefault="00CE7F7E">
      <w:pPr>
        <w:pStyle w:val="ConsPlusNormal0"/>
        <w:jc w:val="both"/>
      </w:pPr>
    </w:p>
    <w:p w14:paraId="44553E14" w14:textId="77777777" w:rsidR="00CE7F7E" w:rsidRDefault="00387137">
      <w:pPr>
        <w:pStyle w:val="ConsPlusNormal0"/>
        <w:ind w:firstLine="540"/>
        <w:jc w:val="both"/>
      </w:pPr>
      <w:r>
        <w:t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</w:t>
      </w:r>
    </w:p>
    <w:p w14:paraId="153B6A6C" w14:textId="77777777" w:rsidR="00CE7F7E" w:rsidRDefault="00387137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236E6CF4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14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14:paraId="5E569D90" w14:textId="77777777" w:rsidR="00CE7F7E" w:rsidRDefault="00CE7F7E">
      <w:pPr>
        <w:pStyle w:val="ConsPlusNormal0"/>
        <w:jc w:val="both"/>
      </w:pPr>
    </w:p>
    <w:p w14:paraId="3BE77DBF" w14:textId="77777777" w:rsidR="00CE7F7E" w:rsidRDefault="00387137">
      <w:pPr>
        <w:pStyle w:val="ConsPlusNormal0"/>
        <w:ind w:firstLine="540"/>
        <w:jc w:val="both"/>
      </w:pPr>
      <w:bookmarkStart w:id="2" w:name="P60"/>
      <w:bookmarkEnd w:id="2"/>
      <w: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14:paraId="3ACFD976" w14:textId="77777777" w:rsidR="00CE7F7E" w:rsidRDefault="00387137">
      <w:pPr>
        <w:pStyle w:val="ConsPlusNormal0"/>
        <w:spacing w:before="240"/>
        <w:ind w:firstLine="540"/>
        <w:jc w:val="both"/>
      </w:pPr>
      <w:r>
        <w:t>на базе среднего общего образования - 2 года 10 месяцев;</w:t>
      </w:r>
    </w:p>
    <w:p w14:paraId="52D64BDF" w14:textId="77777777" w:rsidR="00CE7F7E" w:rsidRDefault="00387137">
      <w:pPr>
        <w:pStyle w:val="ConsPlusNormal0"/>
        <w:spacing w:before="240"/>
        <w:ind w:firstLine="540"/>
        <w:jc w:val="both"/>
      </w:pPr>
      <w:r>
        <w:t>на базе основного общего образования - 3 года 10 месяцев.</w:t>
      </w:r>
    </w:p>
    <w:p w14:paraId="02299936" w14:textId="77777777" w:rsidR="00CE7F7E" w:rsidRDefault="00387137">
      <w:pPr>
        <w:pStyle w:val="ConsPlusNormal0"/>
        <w:spacing w:before="240"/>
        <w:ind w:firstLine="540"/>
        <w:jc w:val="both"/>
      </w:pPr>
      <w:r>
        <w:t>Срок получения образования по образовательной программе в очно-заочной форме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 не более чем на 1 год.</w:t>
      </w:r>
    </w:p>
    <w:p w14:paraId="10E74F03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1.10. При обучении по индивидуальному учебному плану срок получения образования по </w:t>
      </w:r>
      <w:r>
        <w:lastRenderedPageBreak/>
        <w:t>образовательной программе вне зависимости от формы обучения составляет не более срока получения образования, установленного для соответствующей формы обучения.</w:t>
      </w:r>
    </w:p>
    <w:p w14:paraId="14CEE7E2" w14:textId="77777777" w:rsidR="00CE7F7E" w:rsidRDefault="00387137">
      <w:pPr>
        <w:pStyle w:val="ConsPlusNormal0"/>
        <w:spacing w:before="240"/>
        <w:ind w:firstLine="540"/>
        <w:jc w:val="both"/>
      </w:pPr>
      <w:r>
        <w:t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обучения.</w:t>
      </w:r>
    </w:p>
    <w:p w14:paraId="60A27FA6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1.11. Конкретный срок получения образования в очно-заочной форме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60" w:tooltip="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">
        <w:r>
          <w:rPr>
            <w:color w:val="0000FF"/>
          </w:rPr>
          <w:t>пунктом 1.9</w:t>
        </w:r>
      </w:hyperlink>
      <w:r>
        <w:t xml:space="preserve"> ФГОС СПО.</w:t>
      </w:r>
    </w:p>
    <w:p w14:paraId="5507E622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</w:t>
      </w:r>
      <w:proofErr w:type="gramStart"/>
      <w:r>
        <w:t>32 - 36</w:t>
      </w:r>
      <w:proofErr w:type="gramEnd"/>
      <w:r>
        <w:t xml:space="preserve"> академическим часам.</w:t>
      </w:r>
    </w:p>
    <w:p w14:paraId="2B149699" w14:textId="77777777" w:rsidR="00CE7F7E" w:rsidRDefault="00387137">
      <w:pPr>
        <w:pStyle w:val="ConsPlusNormal0"/>
        <w:spacing w:before="240"/>
        <w:ind w:firstLine="540"/>
        <w:jc w:val="both"/>
      </w:pPr>
      <w:r>
        <w:t>1.13. Срок получения образования по образовательной программе,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а также объем такой образовательной программы могут быть уменьшены с учетом соответствующей ПОП, но не более чем на 40 процентов от срока получения образования и объема образовательной программы, установленных ФГОС СПО &lt;5&gt;.</w:t>
      </w:r>
    </w:p>
    <w:p w14:paraId="4FE222CE" w14:textId="77777777" w:rsidR="00CE7F7E" w:rsidRDefault="00387137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315E0DA8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15" w:tooltip="Постановление Правительства РФ от 16.03.2022 N 387 &quot;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&quot;П">
        <w:r>
          <w:rPr>
            <w:color w:val="0000FF"/>
          </w:rPr>
          <w:t>Пункт 11</w:t>
        </w:r>
      </w:hyperlink>
      <w: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утвержденного постановлением Правительства Российской Федерации от 16 марта 2022 г. N 387, действующим до 1 января 2026 года.</w:t>
      </w:r>
    </w:p>
    <w:p w14:paraId="003EB130" w14:textId="77777777" w:rsidR="00CE7F7E" w:rsidRDefault="00CE7F7E">
      <w:pPr>
        <w:pStyle w:val="ConsPlusNormal0"/>
        <w:jc w:val="both"/>
      </w:pPr>
    </w:p>
    <w:p w14:paraId="00203909" w14:textId="77777777" w:rsidR="00CE7F7E" w:rsidRDefault="00387137">
      <w:pPr>
        <w:pStyle w:val="ConsPlusNormal0"/>
        <w:ind w:firstLine="540"/>
        <w:jc w:val="both"/>
      </w:pPr>
      <w:bookmarkStart w:id="3" w:name="P72"/>
      <w:bookmarkEnd w:id="3"/>
      <w:r>
        <w:t xml:space="preserve">1.14.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hyperlink r:id="rId16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13</w:t>
        </w:r>
      </w:hyperlink>
      <w:r>
        <w:t xml:space="preserve"> Сельское хозяйство &lt;6&gt;.</w:t>
      </w:r>
    </w:p>
    <w:p w14:paraId="6F38C365" w14:textId="77777777" w:rsidR="00CE7F7E" w:rsidRDefault="00387137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6FACD996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17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14:paraId="552436F8" w14:textId="77777777" w:rsidR="00CE7F7E" w:rsidRDefault="00CE7F7E">
      <w:pPr>
        <w:pStyle w:val="ConsPlusNormal0"/>
        <w:jc w:val="both"/>
      </w:pPr>
    </w:p>
    <w:p w14:paraId="695D9C16" w14:textId="77777777" w:rsidR="00CE7F7E" w:rsidRDefault="00387137">
      <w:pPr>
        <w:pStyle w:val="ConsPlusNormal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14:paraId="4739E995" w14:textId="77777777" w:rsidR="00CE7F7E" w:rsidRDefault="00387137">
      <w:pPr>
        <w:pStyle w:val="ConsPlusNormal0"/>
        <w:spacing w:before="240"/>
        <w:ind w:firstLine="540"/>
        <w:jc w:val="both"/>
      </w:pPr>
      <w:r>
        <w:t>1.15. При разработке образовательной программы образовательная организация устанавливает направленность, которая конкретизирует содержание программы путем ориентации на виды деятельности, с учетом соответствующей ПОП.</w:t>
      </w:r>
    </w:p>
    <w:p w14:paraId="13C2E10F" w14:textId="77777777" w:rsidR="00CE7F7E" w:rsidRDefault="00CE7F7E">
      <w:pPr>
        <w:pStyle w:val="ConsPlusNormal0"/>
        <w:jc w:val="both"/>
      </w:pPr>
    </w:p>
    <w:p w14:paraId="3640AD74" w14:textId="77777777" w:rsidR="00CE7F7E" w:rsidRDefault="00387137">
      <w:pPr>
        <w:pStyle w:val="ConsPlusTitle0"/>
        <w:jc w:val="center"/>
        <w:outlineLvl w:val="1"/>
      </w:pPr>
      <w:r>
        <w:lastRenderedPageBreak/>
        <w:t>II. ТРЕБОВАНИЯ К СТРУКТУРЕ ОБРАЗОВАТЕЛЬНОЙ ПРОГРАММЫ</w:t>
      </w:r>
    </w:p>
    <w:p w14:paraId="6A4B0D09" w14:textId="77777777" w:rsidR="00CE7F7E" w:rsidRDefault="00CE7F7E">
      <w:pPr>
        <w:pStyle w:val="ConsPlusNormal0"/>
        <w:jc w:val="both"/>
      </w:pPr>
    </w:p>
    <w:p w14:paraId="5C400090" w14:textId="77777777" w:rsidR="00CE7F7E" w:rsidRDefault="00387137">
      <w:pPr>
        <w:pStyle w:val="ConsPlusNormal0"/>
        <w:ind w:firstLine="540"/>
        <w:jc w:val="both"/>
      </w:pPr>
      <w:r>
        <w:t xml:space="preserve">2.1. Структура и объем образовательной программы </w:t>
      </w:r>
      <w:hyperlink w:anchor="P86" w:tooltip="Таблица N 1">
        <w:r>
          <w:rPr>
            <w:color w:val="0000FF"/>
          </w:rPr>
          <w:t>(таблица N 1)</w:t>
        </w:r>
      </w:hyperlink>
      <w:r>
        <w:t xml:space="preserve"> включают:</w:t>
      </w:r>
    </w:p>
    <w:p w14:paraId="1E627C8A" w14:textId="77777777" w:rsidR="00CE7F7E" w:rsidRDefault="00387137">
      <w:pPr>
        <w:pStyle w:val="ConsPlusNormal0"/>
        <w:spacing w:before="240"/>
        <w:ind w:firstLine="540"/>
        <w:jc w:val="both"/>
      </w:pPr>
      <w:r>
        <w:t>дисциплины (модули);</w:t>
      </w:r>
    </w:p>
    <w:p w14:paraId="43508702" w14:textId="77777777" w:rsidR="00CE7F7E" w:rsidRDefault="00387137">
      <w:pPr>
        <w:pStyle w:val="ConsPlusNormal0"/>
        <w:spacing w:before="240"/>
        <w:ind w:firstLine="540"/>
        <w:jc w:val="both"/>
      </w:pPr>
      <w:r>
        <w:t>практику;</w:t>
      </w:r>
    </w:p>
    <w:p w14:paraId="03583F82" w14:textId="77777777" w:rsidR="00CE7F7E" w:rsidRDefault="00387137">
      <w:pPr>
        <w:pStyle w:val="ConsPlusNormal0"/>
        <w:spacing w:before="240"/>
        <w:ind w:firstLine="540"/>
        <w:jc w:val="both"/>
      </w:pPr>
      <w:r>
        <w:t>государственную итоговую аттестацию.</w:t>
      </w:r>
    </w:p>
    <w:p w14:paraId="6B89014A" w14:textId="77777777" w:rsidR="00CE7F7E" w:rsidRDefault="00CE7F7E">
      <w:pPr>
        <w:pStyle w:val="ConsPlusNormal0"/>
        <w:jc w:val="both"/>
      </w:pPr>
    </w:p>
    <w:p w14:paraId="02037464" w14:textId="77777777" w:rsidR="00CE7F7E" w:rsidRDefault="00387137">
      <w:pPr>
        <w:pStyle w:val="ConsPlusNormal0"/>
        <w:jc w:val="right"/>
      </w:pPr>
      <w:bookmarkStart w:id="4" w:name="P86"/>
      <w:bookmarkEnd w:id="4"/>
      <w:r>
        <w:t>Таблица N 1</w:t>
      </w:r>
    </w:p>
    <w:p w14:paraId="5994C138" w14:textId="77777777" w:rsidR="00CE7F7E" w:rsidRDefault="00CE7F7E">
      <w:pPr>
        <w:pStyle w:val="ConsPlusNormal0"/>
        <w:jc w:val="both"/>
      </w:pPr>
    </w:p>
    <w:p w14:paraId="3AC57795" w14:textId="77777777" w:rsidR="00CE7F7E" w:rsidRDefault="00387137">
      <w:pPr>
        <w:pStyle w:val="ConsPlusNormal0"/>
        <w:jc w:val="center"/>
      </w:pPr>
      <w:r>
        <w:t>Структура и объем образовательной программы</w:t>
      </w:r>
    </w:p>
    <w:p w14:paraId="448971BC" w14:textId="77777777" w:rsidR="00CE7F7E" w:rsidRDefault="00CE7F7E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33"/>
        <w:gridCol w:w="3778"/>
      </w:tblGrid>
      <w:tr w:rsidR="00CE7F7E" w14:paraId="2D26B02B" w14:textId="77777777" w:rsidTr="00387137">
        <w:tc>
          <w:tcPr>
            <w:tcW w:w="3094" w:type="pct"/>
          </w:tcPr>
          <w:p w14:paraId="67DD14A2" w14:textId="77777777" w:rsidR="00CE7F7E" w:rsidRDefault="00387137">
            <w:pPr>
              <w:pStyle w:val="ConsPlusNormal0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1906" w:type="pct"/>
          </w:tcPr>
          <w:p w14:paraId="276D74CD" w14:textId="77777777" w:rsidR="00CE7F7E" w:rsidRDefault="00387137">
            <w:pPr>
              <w:pStyle w:val="ConsPlusNormal0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CE7F7E" w14:paraId="6BDB9A89" w14:textId="77777777" w:rsidTr="00387137">
        <w:tc>
          <w:tcPr>
            <w:tcW w:w="3094" w:type="pct"/>
            <w:vAlign w:val="bottom"/>
          </w:tcPr>
          <w:p w14:paraId="40413757" w14:textId="77777777" w:rsidR="00CE7F7E" w:rsidRDefault="00387137">
            <w:pPr>
              <w:pStyle w:val="ConsPlusNormal0"/>
            </w:pPr>
            <w:r>
              <w:t>Дисциплины (модули)</w:t>
            </w:r>
          </w:p>
        </w:tc>
        <w:tc>
          <w:tcPr>
            <w:tcW w:w="1906" w:type="pct"/>
            <w:vAlign w:val="bottom"/>
          </w:tcPr>
          <w:p w14:paraId="20F4D6A7" w14:textId="77777777" w:rsidR="00CE7F7E" w:rsidRDefault="00387137">
            <w:pPr>
              <w:pStyle w:val="ConsPlusNormal0"/>
              <w:jc w:val="center"/>
            </w:pPr>
            <w:r>
              <w:t>Не менее 2052</w:t>
            </w:r>
          </w:p>
        </w:tc>
      </w:tr>
      <w:tr w:rsidR="00CE7F7E" w14:paraId="13A92944" w14:textId="77777777" w:rsidTr="00387137">
        <w:tc>
          <w:tcPr>
            <w:tcW w:w="3094" w:type="pct"/>
            <w:vAlign w:val="bottom"/>
          </w:tcPr>
          <w:p w14:paraId="62C459C0" w14:textId="77777777" w:rsidR="00CE7F7E" w:rsidRDefault="00387137">
            <w:pPr>
              <w:pStyle w:val="ConsPlusNormal0"/>
            </w:pPr>
            <w:r>
              <w:t>Практика</w:t>
            </w:r>
          </w:p>
        </w:tc>
        <w:tc>
          <w:tcPr>
            <w:tcW w:w="1906" w:type="pct"/>
            <w:vAlign w:val="bottom"/>
          </w:tcPr>
          <w:p w14:paraId="21B40ED1" w14:textId="77777777" w:rsidR="00CE7F7E" w:rsidRDefault="00387137">
            <w:pPr>
              <w:pStyle w:val="ConsPlusNormal0"/>
              <w:jc w:val="center"/>
            </w:pPr>
            <w:r>
              <w:t>Не менее 900</w:t>
            </w:r>
          </w:p>
        </w:tc>
      </w:tr>
      <w:tr w:rsidR="00CE7F7E" w14:paraId="21EE3220" w14:textId="77777777" w:rsidTr="00387137">
        <w:tc>
          <w:tcPr>
            <w:tcW w:w="3094" w:type="pct"/>
            <w:vAlign w:val="bottom"/>
          </w:tcPr>
          <w:p w14:paraId="5BA0D82A" w14:textId="77777777" w:rsidR="00CE7F7E" w:rsidRDefault="00387137">
            <w:pPr>
              <w:pStyle w:val="ConsPlusNormal0"/>
            </w:pPr>
            <w:r>
              <w:t>Государственная итоговая аттестация</w:t>
            </w:r>
          </w:p>
        </w:tc>
        <w:tc>
          <w:tcPr>
            <w:tcW w:w="1906" w:type="pct"/>
            <w:vAlign w:val="bottom"/>
          </w:tcPr>
          <w:p w14:paraId="4491A185" w14:textId="77777777" w:rsidR="00CE7F7E" w:rsidRDefault="00387137">
            <w:pPr>
              <w:pStyle w:val="ConsPlusNormal0"/>
              <w:jc w:val="center"/>
            </w:pPr>
            <w:r>
              <w:t>216</w:t>
            </w:r>
          </w:p>
        </w:tc>
      </w:tr>
      <w:tr w:rsidR="00CE7F7E" w14:paraId="59F2510D" w14:textId="77777777" w:rsidTr="00387137">
        <w:tc>
          <w:tcPr>
            <w:tcW w:w="5000" w:type="pct"/>
            <w:gridSpan w:val="2"/>
            <w:vAlign w:val="bottom"/>
          </w:tcPr>
          <w:p w14:paraId="4A05C20D" w14:textId="77777777" w:rsidR="00CE7F7E" w:rsidRDefault="00387137">
            <w:pPr>
              <w:pStyle w:val="ConsPlusNormal0"/>
              <w:jc w:val="center"/>
            </w:pPr>
            <w:r>
              <w:t>Общий объем образовательной программы:</w:t>
            </w:r>
          </w:p>
        </w:tc>
      </w:tr>
      <w:tr w:rsidR="00CE7F7E" w14:paraId="1574F8CE" w14:textId="77777777" w:rsidTr="00387137">
        <w:tc>
          <w:tcPr>
            <w:tcW w:w="3094" w:type="pct"/>
            <w:vAlign w:val="bottom"/>
          </w:tcPr>
          <w:p w14:paraId="401C41E1" w14:textId="77777777" w:rsidR="00CE7F7E" w:rsidRDefault="00387137">
            <w:pPr>
              <w:pStyle w:val="ConsPlusNormal0"/>
            </w:pPr>
            <w:r>
              <w:t>на базе среднего общего образования</w:t>
            </w:r>
          </w:p>
        </w:tc>
        <w:tc>
          <w:tcPr>
            <w:tcW w:w="1906" w:type="pct"/>
            <w:vAlign w:val="bottom"/>
          </w:tcPr>
          <w:p w14:paraId="17182CA2" w14:textId="77777777" w:rsidR="00CE7F7E" w:rsidRDefault="00387137">
            <w:pPr>
              <w:pStyle w:val="ConsPlusNormal0"/>
              <w:jc w:val="center"/>
            </w:pPr>
            <w:r>
              <w:t>4464</w:t>
            </w:r>
          </w:p>
        </w:tc>
      </w:tr>
      <w:tr w:rsidR="00CE7F7E" w14:paraId="05FA01F0" w14:textId="77777777" w:rsidTr="00387137">
        <w:tc>
          <w:tcPr>
            <w:tcW w:w="3094" w:type="pct"/>
            <w:vAlign w:val="bottom"/>
          </w:tcPr>
          <w:p w14:paraId="4379A1EB" w14:textId="77777777" w:rsidR="00CE7F7E" w:rsidRDefault="00387137">
            <w:pPr>
              <w:pStyle w:val="ConsPlusNormal0"/>
            </w:pPr>
            <w:r>
              <w:t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1906" w:type="pct"/>
          </w:tcPr>
          <w:p w14:paraId="2C459F38" w14:textId="77777777" w:rsidR="00CE7F7E" w:rsidRDefault="00387137">
            <w:pPr>
              <w:pStyle w:val="ConsPlusNormal0"/>
              <w:jc w:val="center"/>
            </w:pPr>
            <w:r>
              <w:t>5940</w:t>
            </w:r>
          </w:p>
        </w:tc>
      </w:tr>
    </w:tbl>
    <w:p w14:paraId="6328F873" w14:textId="77777777" w:rsidR="00CE7F7E" w:rsidRDefault="00CE7F7E">
      <w:pPr>
        <w:pStyle w:val="ConsPlusNormal0"/>
        <w:jc w:val="both"/>
      </w:pPr>
    </w:p>
    <w:p w14:paraId="35D050AF" w14:textId="77777777" w:rsidR="00CE7F7E" w:rsidRDefault="00387137">
      <w:pPr>
        <w:pStyle w:val="ConsPlusNormal0"/>
        <w:ind w:firstLine="540"/>
        <w:jc w:val="both"/>
      </w:pPr>
      <w:r>
        <w:t>2.2. Образовательная программа включает:</w:t>
      </w:r>
    </w:p>
    <w:p w14:paraId="13B41B8C" w14:textId="77777777" w:rsidR="00CE7F7E" w:rsidRDefault="00387137">
      <w:pPr>
        <w:pStyle w:val="ConsPlusNormal0"/>
        <w:spacing w:before="240"/>
        <w:ind w:firstLine="540"/>
        <w:jc w:val="both"/>
      </w:pPr>
      <w:r>
        <w:t>социально-гуманитарный цикл;</w:t>
      </w:r>
    </w:p>
    <w:p w14:paraId="7F9198C1" w14:textId="77777777" w:rsidR="00CE7F7E" w:rsidRDefault="00387137">
      <w:pPr>
        <w:pStyle w:val="ConsPlusNormal0"/>
        <w:spacing w:before="240"/>
        <w:ind w:firstLine="540"/>
        <w:jc w:val="both"/>
      </w:pPr>
      <w:r>
        <w:t>общепрофессиональный цикл;</w:t>
      </w:r>
    </w:p>
    <w:p w14:paraId="0F9E2E96" w14:textId="77777777" w:rsidR="00CE7F7E" w:rsidRDefault="00387137">
      <w:pPr>
        <w:pStyle w:val="ConsPlusNormal0"/>
        <w:spacing w:before="240"/>
        <w:ind w:firstLine="540"/>
        <w:jc w:val="both"/>
      </w:pPr>
      <w:r>
        <w:t>профессиональный цикл.</w:t>
      </w:r>
    </w:p>
    <w:p w14:paraId="426DD761" w14:textId="77777777" w:rsidR="00CE7F7E" w:rsidRDefault="00387137">
      <w:pPr>
        <w:pStyle w:val="ConsPlusNormal0"/>
        <w:spacing w:before="24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14:paraId="0AEC887F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34" w:tooltip="III. ТРЕБОВАНИЯ К РЕЗУЛЬТАТАМ ОСВОЕНИЯ">
        <w:r>
          <w:rPr>
            <w:color w:val="0000FF"/>
          </w:rPr>
          <w:t>главой III</w:t>
        </w:r>
      </w:hyperlink>
      <w:r>
        <w:t xml:space="preserve"> ФГОС СПО.</w:t>
      </w:r>
    </w:p>
    <w:p w14:paraId="2F3D24F6" w14:textId="77777777" w:rsidR="00CE7F7E" w:rsidRDefault="00387137">
      <w:pPr>
        <w:pStyle w:val="ConsPlusNormal0"/>
        <w:spacing w:before="24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</w:t>
      </w:r>
    </w:p>
    <w:p w14:paraId="57BFCD61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направлена на дальнейшее развитие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труда субъекта Российской Федерации, а также с учетом </w:t>
      </w:r>
      <w:r>
        <w:lastRenderedPageBreak/>
        <w:t>требований цифровой экономики.</w:t>
      </w:r>
    </w:p>
    <w:p w14:paraId="7436DE2C" w14:textId="77777777" w:rsidR="00CE7F7E" w:rsidRDefault="00387137">
      <w:pPr>
        <w:pStyle w:val="ConsPlusNormal0"/>
        <w:spacing w:before="240"/>
        <w:ind w:firstLine="540"/>
        <w:jc w:val="both"/>
      </w:pPr>
      <w:r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</w:t>
      </w:r>
    </w:p>
    <w:p w14:paraId="77F63950" w14:textId="77777777" w:rsidR="00CE7F7E" w:rsidRDefault="00387137">
      <w:pPr>
        <w:pStyle w:val="ConsPlusNormal0"/>
        <w:spacing w:before="240"/>
        <w:ind w:firstLine="540"/>
        <w:jc w:val="both"/>
      </w:pPr>
      <w:bookmarkStart w:id="5" w:name="P113"/>
      <w:bookmarkEnd w:id="5"/>
      <w:r>
        <w:t>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</w:t>
      </w:r>
    </w:p>
    <w:p w14:paraId="3C01B1AA" w14:textId="77777777" w:rsidR="00CE7F7E" w:rsidRDefault="00387137">
      <w:pPr>
        <w:pStyle w:val="ConsPlusNormal0"/>
        <w:spacing w:before="240"/>
        <w:ind w:firstLine="540"/>
        <w:jc w:val="both"/>
      </w:pPr>
      <w:r>
        <w:t>обеспечение ветеринарно-санитарных и зоогигиенических условий ветеринарной деятельности и на объектах содержания животных и птиц;</w:t>
      </w:r>
    </w:p>
    <w:p w14:paraId="2809AD7C" w14:textId="77777777" w:rsidR="00CE7F7E" w:rsidRDefault="00387137">
      <w:pPr>
        <w:pStyle w:val="ConsPlusNormal0"/>
        <w:spacing w:before="240"/>
        <w:ind w:firstLine="540"/>
        <w:jc w:val="both"/>
      </w:pPr>
      <w:r>
        <w:t>организация и проведение профилактических, диагностических и лечебных мероприятий для сельскохозяйственных животных и птиц (по выбору);</w:t>
      </w:r>
    </w:p>
    <w:p w14:paraId="16514903" w14:textId="77777777" w:rsidR="00CE7F7E" w:rsidRDefault="00387137">
      <w:pPr>
        <w:pStyle w:val="ConsPlusNormal0"/>
        <w:spacing w:before="240"/>
        <w:ind w:firstLine="540"/>
        <w:jc w:val="both"/>
      </w:pPr>
      <w:r>
        <w:t>организация и проведение профилактических, диагностических и лечебных мероприятий для домашних животных и птиц (по выбору);</w:t>
      </w:r>
    </w:p>
    <w:p w14:paraId="476ABF32" w14:textId="77777777" w:rsidR="00CE7F7E" w:rsidRDefault="00387137">
      <w:pPr>
        <w:pStyle w:val="ConsPlusNormal0"/>
        <w:spacing w:before="240"/>
        <w:ind w:firstLine="540"/>
        <w:jc w:val="both"/>
      </w:pPr>
      <w:r>
        <w:t>организация и проведение профилактических, диагностических и лечебных мероприятий для диких животных, рептилий, земноводных и птиц (по выбору);</w:t>
      </w:r>
    </w:p>
    <w:p w14:paraId="6535C976" w14:textId="77777777" w:rsidR="00CE7F7E" w:rsidRDefault="00387137">
      <w:pPr>
        <w:pStyle w:val="ConsPlusNormal0"/>
        <w:spacing w:before="240"/>
        <w:ind w:firstLine="540"/>
        <w:jc w:val="both"/>
      </w:pPr>
      <w:r>
        <w:t>обеспечение ветеринарной деятельности структурного подразделения.</w:t>
      </w:r>
    </w:p>
    <w:p w14:paraId="5B7EAE13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13" w:tooltip="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">
        <w:r>
          <w:rPr>
            <w:color w:val="0000FF"/>
          </w:rPr>
          <w:t>пункте 2.4</w:t>
        </w:r>
      </w:hyperlink>
      <w:r>
        <w:t xml:space="preserve"> ФГОС СПО, в рамках вариативной части.</w:t>
      </w:r>
    </w:p>
    <w:p w14:paraId="25E8F28F" w14:textId="77777777" w:rsidR="00CE7F7E" w:rsidRDefault="00387137">
      <w:pPr>
        <w:pStyle w:val="ConsPlusNormal0"/>
        <w:spacing w:before="240"/>
        <w:ind w:firstLine="540"/>
        <w:jc w:val="both"/>
      </w:pPr>
      <w:r w:rsidRPr="00C70657">
        <w:t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14:paraId="74AE21C0" w14:textId="77777777" w:rsidR="00CE7F7E" w:rsidRDefault="00387137">
      <w:pPr>
        <w:pStyle w:val="ConsPlusNormal0"/>
        <w:spacing w:before="240"/>
        <w:ind w:firstLine="540"/>
        <w:jc w:val="both"/>
      </w:pPr>
      <w:r>
        <w:t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 и не менее 25 процентов - в очно-заочной форме обучения.</w:t>
      </w:r>
    </w:p>
    <w:p w14:paraId="5751BFBB" w14:textId="77777777" w:rsidR="00CE7F7E" w:rsidRDefault="00387137">
      <w:pPr>
        <w:pStyle w:val="ConsPlusNormal0"/>
        <w:spacing w:before="24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14:paraId="763541DF" w14:textId="77777777" w:rsidR="00CE7F7E" w:rsidRDefault="00387137">
      <w:pPr>
        <w:pStyle w:val="ConsPlusNormal0"/>
        <w:spacing w:before="240"/>
        <w:ind w:firstLine="540"/>
        <w:jc w:val="both"/>
      </w:pPr>
      <w:r>
        <w:t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бережливого производства".</w:t>
      </w:r>
    </w:p>
    <w:p w14:paraId="742CF927" w14:textId="77777777" w:rsidR="00CE7F7E" w:rsidRDefault="00387137">
      <w:pPr>
        <w:pStyle w:val="ConsPlusNormal0"/>
        <w:spacing w:before="240"/>
        <w:ind w:firstLine="540"/>
        <w:jc w:val="both"/>
      </w:pPr>
      <w:r>
        <w:t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часов; для подгрупп девушек это время может быть использовано на освоение основ медицинских знаний.</w:t>
      </w:r>
    </w:p>
    <w:p w14:paraId="7C5F31CB" w14:textId="77777777" w:rsidR="00CE7F7E" w:rsidRDefault="00387137">
      <w:pPr>
        <w:pStyle w:val="ConsPlusNormal0"/>
        <w:spacing w:before="240"/>
        <w:ind w:firstLine="540"/>
        <w:jc w:val="both"/>
      </w:pPr>
      <w:r>
        <w:t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14:paraId="6B0636D9" w14:textId="77777777" w:rsidR="00CE7F7E" w:rsidRDefault="00387137">
      <w:pPr>
        <w:pStyle w:val="ConsPlusNormal0"/>
        <w:spacing w:before="240"/>
        <w:ind w:firstLine="540"/>
        <w:jc w:val="both"/>
      </w:pPr>
      <w:r>
        <w:lastRenderedPageBreak/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14:paraId="687317A5" w14:textId="77777777" w:rsidR="00CE7F7E" w:rsidRDefault="00387137">
      <w:pPr>
        <w:pStyle w:val="ConsPlusNormal0"/>
        <w:spacing w:before="240"/>
        <w:ind w:firstLine="540"/>
        <w:jc w:val="both"/>
      </w:pPr>
      <w:r>
        <w:t>2.8. Обязательная часть общепрофессионального цикла образовательной программы должна предусматривать изучение следующих дисциплин: "Анатомия и физиология животных", "Ветеринарная фармакология", "Основы микробиологии", "Информационные технологии в профессиональной деятельности", "Правовые основы профессиональной деятельности", "Охрана труда".</w:t>
      </w:r>
    </w:p>
    <w:p w14:paraId="225EF5AD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2.9. Профессиональный цикл образовательной программы включает профессиональные модули, которые формируются в соответствии с выбранными видами деятельности, предусмотренными </w:t>
      </w:r>
      <w:hyperlink w:anchor="P113" w:tooltip="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4 зачетных единиц.</w:t>
      </w:r>
    </w:p>
    <w:p w14:paraId="3003B46E" w14:textId="77777777" w:rsidR="00CE7F7E" w:rsidRDefault="00387137">
      <w:pPr>
        <w:pStyle w:val="ConsPlusNormal0"/>
        <w:spacing w:before="240"/>
        <w:ind w:firstLine="540"/>
        <w:jc w:val="both"/>
      </w:pPr>
      <w:r>
        <w:t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с учетом ПОП.</w:t>
      </w:r>
    </w:p>
    <w:p w14:paraId="192DBDD9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 при </w:t>
      </w:r>
      <w:proofErr w:type="gramStart"/>
      <w:r>
        <w:t>необходимости</w:t>
      </w:r>
      <w:proofErr w:type="gramEnd"/>
      <w:r>
        <w:t xml:space="preserve"> обеспечивающей коррекцию нарушений развития и социальную адаптацию указанных лиц.</w:t>
      </w:r>
    </w:p>
    <w:p w14:paraId="0AD8F82A" w14:textId="77777777" w:rsidR="00CE7F7E" w:rsidRDefault="00387137">
      <w:pPr>
        <w:pStyle w:val="ConsPlusNormal0"/>
        <w:spacing w:before="240"/>
        <w:ind w:firstLine="540"/>
        <w:jc w:val="both"/>
      </w:pPr>
      <w:r>
        <w:t>2.12. Государственная итоговая аттестация проводится в форме демонстрационного экзамена и защиты дипломного проекта (работы).</w:t>
      </w:r>
    </w:p>
    <w:p w14:paraId="40B51DED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anchor="P38" w:tooltip="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">
        <w:r>
          <w:rPr>
            <w:color w:val="0000FF"/>
          </w:rPr>
          <w:t>пункте 1.1</w:t>
        </w:r>
      </w:hyperlink>
      <w:r>
        <w:t xml:space="preserve"> ФГОС СПО.</w:t>
      </w:r>
    </w:p>
    <w:p w14:paraId="7F49EF8D" w14:textId="77777777" w:rsidR="00CE7F7E" w:rsidRDefault="00CE7F7E">
      <w:pPr>
        <w:pStyle w:val="ConsPlusNormal0"/>
        <w:jc w:val="both"/>
      </w:pPr>
    </w:p>
    <w:p w14:paraId="5277E7FC" w14:textId="77777777" w:rsidR="00CE7F7E" w:rsidRDefault="00387137">
      <w:pPr>
        <w:pStyle w:val="ConsPlusTitle0"/>
        <w:jc w:val="center"/>
        <w:outlineLvl w:val="1"/>
      </w:pPr>
      <w:bookmarkStart w:id="6" w:name="P134"/>
      <w:bookmarkEnd w:id="6"/>
      <w:r>
        <w:t>III. ТРЕБОВАНИЯ К РЕЗУЛЬТАТАМ ОСВОЕНИЯ</w:t>
      </w:r>
    </w:p>
    <w:p w14:paraId="5D0BA0D0" w14:textId="77777777" w:rsidR="00CE7F7E" w:rsidRDefault="00387137">
      <w:pPr>
        <w:pStyle w:val="ConsPlusTitle0"/>
        <w:jc w:val="center"/>
      </w:pPr>
      <w:r>
        <w:t>ОБРАЗОВАТЕЛЬНОЙ ПРОГРАММЫ</w:t>
      </w:r>
    </w:p>
    <w:p w14:paraId="2225257B" w14:textId="77777777" w:rsidR="00CE7F7E" w:rsidRDefault="00CE7F7E">
      <w:pPr>
        <w:pStyle w:val="ConsPlusNormal0"/>
        <w:jc w:val="both"/>
      </w:pPr>
    </w:p>
    <w:p w14:paraId="061B91F7" w14:textId="77777777" w:rsidR="00CE7F7E" w:rsidRDefault="00387137">
      <w:pPr>
        <w:pStyle w:val="ConsPlusNormal0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14:paraId="6ABB5FA2" w14:textId="77777777" w:rsidR="00CE7F7E" w:rsidRDefault="00387137">
      <w:pPr>
        <w:pStyle w:val="ConsPlusNormal0"/>
        <w:spacing w:before="240"/>
        <w:ind w:firstLine="540"/>
        <w:jc w:val="both"/>
      </w:pPr>
      <w:r>
        <w:t>3.2. Выпускник, освоивший образовательную программу, должен обладать следующими общими компетенциями (далее - ОК):</w:t>
      </w:r>
    </w:p>
    <w:p w14:paraId="3150BED1" w14:textId="77777777" w:rsidR="00CE7F7E" w:rsidRDefault="00387137">
      <w:pPr>
        <w:pStyle w:val="ConsPlusNormal0"/>
        <w:spacing w:before="240"/>
        <w:ind w:firstLine="54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14:paraId="01B52029" w14:textId="77777777" w:rsidR="00CE7F7E" w:rsidRDefault="00387137">
      <w:pPr>
        <w:pStyle w:val="ConsPlusNormal0"/>
        <w:spacing w:before="240"/>
        <w:ind w:firstLine="540"/>
        <w:jc w:val="both"/>
      </w:pPr>
      <w: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1C9F7C45" w14:textId="77777777" w:rsidR="00CE7F7E" w:rsidRDefault="00387137">
      <w:pPr>
        <w:pStyle w:val="ConsPlusNormal0"/>
        <w:spacing w:before="240"/>
        <w:ind w:firstLine="540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2D6F1F76" w14:textId="77777777" w:rsidR="00CE7F7E" w:rsidRDefault="00387137">
      <w:pPr>
        <w:pStyle w:val="ConsPlusNormal0"/>
        <w:spacing w:before="240"/>
        <w:ind w:firstLine="540"/>
        <w:jc w:val="both"/>
      </w:pPr>
      <w:r>
        <w:t>ОК 04. Эффективно взаимодействовать и работать в коллективе и команде;</w:t>
      </w:r>
    </w:p>
    <w:p w14:paraId="1B16CBC9" w14:textId="77777777" w:rsidR="00CE7F7E" w:rsidRDefault="00387137">
      <w:pPr>
        <w:pStyle w:val="ConsPlusNormal0"/>
        <w:spacing w:before="240"/>
        <w:ind w:firstLine="540"/>
        <w:jc w:val="both"/>
      </w:pPr>
      <w: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494904C" w14:textId="77777777" w:rsidR="00CE7F7E" w:rsidRDefault="00387137">
      <w:pPr>
        <w:pStyle w:val="ConsPlusNormal0"/>
        <w:spacing w:before="240"/>
        <w:ind w:firstLine="540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627088E0" w14:textId="77777777" w:rsidR="00CE7F7E" w:rsidRDefault="00387137">
      <w:pPr>
        <w:pStyle w:val="ConsPlusNormal0"/>
        <w:spacing w:before="240"/>
        <w:ind w:firstLine="540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123FEE57" w14:textId="77777777" w:rsidR="00CE7F7E" w:rsidRDefault="00387137">
      <w:pPr>
        <w:pStyle w:val="ConsPlusNormal0"/>
        <w:spacing w:before="240"/>
        <w:ind w:firstLine="540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39A747D6" w14:textId="77777777" w:rsidR="00CE7F7E" w:rsidRDefault="00387137">
      <w:pPr>
        <w:pStyle w:val="ConsPlusNormal0"/>
        <w:spacing w:before="240"/>
        <w:ind w:firstLine="540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14:paraId="617BBA7A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выбранным видам деятельности (таблица N 2), предусмотренным </w:t>
      </w:r>
      <w:hyperlink w:anchor="P113" w:tooltip="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">
        <w:r>
          <w:rPr>
            <w:color w:val="0000FF"/>
          </w:rPr>
          <w:t>пунктом 2.4</w:t>
        </w:r>
      </w:hyperlink>
      <w:r>
        <w:t xml:space="preserve"> ФГОС СПО, сформированными в том числе на основе профессиональных стандартов (при наличии), указанных в ПОП:</w:t>
      </w:r>
    </w:p>
    <w:p w14:paraId="62ADBD13" w14:textId="77777777" w:rsidR="00CE7F7E" w:rsidRDefault="00CE7F7E">
      <w:pPr>
        <w:pStyle w:val="ConsPlusNormal0"/>
        <w:jc w:val="both"/>
      </w:pPr>
    </w:p>
    <w:p w14:paraId="3E3B6B2D" w14:textId="77777777" w:rsidR="00CE7F7E" w:rsidRDefault="00387137">
      <w:pPr>
        <w:pStyle w:val="ConsPlusNormal0"/>
        <w:jc w:val="right"/>
      </w:pPr>
      <w:r>
        <w:t>Таблица N 2</w:t>
      </w:r>
    </w:p>
    <w:p w14:paraId="088B7F0F" w14:textId="77777777" w:rsidR="00CE7F7E" w:rsidRDefault="00CE7F7E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3"/>
        <w:gridCol w:w="6938"/>
      </w:tblGrid>
      <w:tr w:rsidR="00CE7F7E" w14:paraId="4CE0F4D4" w14:textId="77777777" w:rsidTr="00387137">
        <w:tc>
          <w:tcPr>
            <w:tcW w:w="1500" w:type="pct"/>
          </w:tcPr>
          <w:p w14:paraId="6A961087" w14:textId="77777777" w:rsidR="00CE7F7E" w:rsidRDefault="00387137">
            <w:pPr>
              <w:pStyle w:val="ConsPlusNormal0"/>
              <w:jc w:val="center"/>
            </w:pPr>
            <w:r>
              <w:t>Виды деятельности</w:t>
            </w:r>
          </w:p>
        </w:tc>
        <w:tc>
          <w:tcPr>
            <w:tcW w:w="3500" w:type="pct"/>
          </w:tcPr>
          <w:p w14:paraId="1A050015" w14:textId="77777777" w:rsidR="00CE7F7E" w:rsidRDefault="00387137">
            <w:pPr>
              <w:pStyle w:val="ConsPlusNormal0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CE7F7E" w14:paraId="4BB6EA52" w14:textId="77777777" w:rsidTr="00387137">
        <w:tc>
          <w:tcPr>
            <w:tcW w:w="1500" w:type="pct"/>
          </w:tcPr>
          <w:p w14:paraId="6D1D42A1" w14:textId="77777777" w:rsidR="00CE7F7E" w:rsidRDefault="00387137">
            <w:pPr>
              <w:pStyle w:val="ConsPlusNormal0"/>
            </w:pPr>
            <w:r>
              <w:t>обеспечение ветеринарно-санитарных и зоогигиенических условий ветеринарной деятельности и на объектах содержания животных и птиц</w:t>
            </w:r>
          </w:p>
        </w:tc>
        <w:tc>
          <w:tcPr>
            <w:tcW w:w="3500" w:type="pct"/>
          </w:tcPr>
          <w:p w14:paraId="1691FD9F" w14:textId="77777777" w:rsidR="00CE7F7E" w:rsidRDefault="00387137">
            <w:pPr>
              <w:pStyle w:val="ConsPlusNormal0"/>
              <w:jc w:val="both"/>
            </w:pPr>
            <w:r>
              <w:t>ПК 1.1. Осуществлять текущий контроль ветеринарно-санитарного и зоогигиенического состояния помещений содержания животных и птиц, кормов, пастбищ и водопоев.</w:t>
            </w:r>
          </w:p>
          <w:p w14:paraId="79BB7C39" w14:textId="77777777" w:rsidR="00CE7F7E" w:rsidRDefault="00387137">
            <w:pPr>
              <w:pStyle w:val="ConsPlusNormal0"/>
              <w:jc w:val="both"/>
            </w:pPr>
            <w:r>
              <w:t>ПК 1.2. Осуществлять ветеринарно-санитарный контроль процессов производства продукции животноводства.</w:t>
            </w:r>
          </w:p>
          <w:p w14:paraId="28999124" w14:textId="77777777" w:rsidR="00CE7F7E" w:rsidRDefault="00387137">
            <w:pPr>
              <w:pStyle w:val="ConsPlusNormal0"/>
              <w:jc w:val="both"/>
            </w:pPr>
            <w:r>
              <w:t xml:space="preserve">ПК 1.3. Организовывать работы по дезинфекции, </w:t>
            </w:r>
            <w:proofErr w:type="spellStart"/>
            <w:r>
              <w:t>дезинвазии</w:t>
            </w:r>
            <w:proofErr w:type="spellEnd"/>
            <w:r>
              <w:t>, дезинсекции и дератизации объектов содержания животных и птиц.</w:t>
            </w:r>
          </w:p>
          <w:p w14:paraId="2661E46D" w14:textId="77777777" w:rsidR="00CE7F7E" w:rsidRDefault="00387137">
            <w:pPr>
              <w:pStyle w:val="ConsPlusNormal0"/>
              <w:jc w:val="both"/>
            </w:pPr>
            <w:r>
              <w:t>ПК 1.4. Организовывать работы по ветеринарно-санитарным исследованиям продукции животного и растительного происхождения.</w:t>
            </w:r>
          </w:p>
          <w:p w14:paraId="1484F4FA" w14:textId="77777777" w:rsidR="00CE7F7E" w:rsidRDefault="00387137">
            <w:pPr>
              <w:pStyle w:val="ConsPlusNormal0"/>
              <w:jc w:val="both"/>
            </w:pPr>
            <w:r>
              <w:t>ПК 1.5. Осуществлять контроль наличия необходимых материально-технических ресурсов для обеспечения проведения ветеринарно-санитарных мероприятий.</w:t>
            </w:r>
          </w:p>
        </w:tc>
      </w:tr>
      <w:tr w:rsidR="00CE7F7E" w14:paraId="747F2EF4" w14:textId="77777777" w:rsidTr="00387137">
        <w:tc>
          <w:tcPr>
            <w:tcW w:w="1500" w:type="pct"/>
          </w:tcPr>
          <w:p w14:paraId="43481AEA" w14:textId="77777777" w:rsidR="00CE7F7E" w:rsidRDefault="00387137">
            <w:pPr>
              <w:pStyle w:val="ConsPlusNormal0"/>
            </w:pPr>
            <w:r>
              <w:t>организация и проведение профилактических, диагностических и лечебных мероприятий для сельскохозяйственных животных и птиц (по выбору)</w:t>
            </w:r>
          </w:p>
        </w:tc>
        <w:tc>
          <w:tcPr>
            <w:tcW w:w="3500" w:type="pct"/>
          </w:tcPr>
          <w:p w14:paraId="403D55A7" w14:textId="77777777" w:rsidR="00CE7F7E" w:rsidRDefault="00387137">
            <w:pPr>
              <w:pStyle w:val="ConsPlusNormal0"/>
              <w:jc w:val="both"/>
            </w:pPr>
            <w:r>
              <w:t>ПК 2.1. Организовывать работы по проведению вакцинации, дегельминтизации, профилактических и лечебно-профилактических обработок сельскохозяйственных животных и птиц.</w:t>
            </w:r>
          </w:p>
          <w:p w14:paraId="0C0BCEEC" w14:textId="77777777" w:rsidR="00CE7F7E" w:rsidRDefault="00387137">
            <w:pPr>
              <w:pStyle w:val="ConsPlusNormal0"/>
              <w:jc w:val="both"/>
            </w:pPr>
            <w:r>
              <w:t>ПК 2.2. Проводить обследование сельскохозяйственных животных и птиц с целью установления клинического диагноза.</w:t>
            </w:r>
          </w:p>
          <w:p w14:paraId="3C0DF2C0" w14:textId="77777777" w:rsidR="00CE7F7E" w:rsidRDefault="00387137">
            <w:pPr>
              <w:pStyle w:val="ConsPlusNormal0"/>
              <w:jc w:val="both"/>
            </w:pPr>
            <w:r>
              <w:t>ПК 2.3. Проводить терапию для сельскохозяйственных животных и птиц согласно назначению ветеринарного врача.</w:t>
            </w:r>
          </w:p>
          <w:p w14:paraId="7E26805F" w14:textId="77777777" w:rsidR="00CE7F7E" w:rsidRDefault="00387137">
            <w:pPr>
              <w:pStyle w:val="ConsPlusNormal0"/>
              <w:jc w:val="both"/>
            </w:pPr>
            <w:r>
              <w:t>ПК 2.4. Выполнять хирургические манипуляции и несложные хирургические операции у сельскохозяйственных животных и птиц.</w:t>
            </w:r>
          </w:p>
          <w:p w14:paraId="2617A770" w14:textId="77777777" w:rsidR="00CE7F7E" w:rsidRDefault="00387137">
            <w:pPr>
              <w:pStyle w:val="ConsPlusNormal0"/>
              <w:jc w:val="both"/>
            </w:pPr>
            <w:r>
              <w:lastRenderedPageBreak/>
              <w:t>ПК 2.5. Оказывать акушерско-гинекологическую помощь животным.</w:t>
            </w:r>
          </w:p>
        </w:tc>
      </w:tr>
      <w:tr w:rsidR="00CE7F7E" w14:paraId="0A8EB120" w14:textId="77777777" w:rsidTr="00387137">
        <w:tc>
          <w:tcPr>
            <w:tcW w:w="1500" w:type="pct"/>
          </w:tcPr>
          <w:p w14:paraId="4E393A7B" w14:textId="77777777" w:rsidR="00CE7F7E" w:rsidRDefault="00387137">
            <w:pPr>
              <w:pStyle w:val="ConsPlusNormal0"/>
            </w:pPr>
            <w:r>
              <w:lastRenderedPageBreak/>
              <w:t>организация и проведение профилактических, диагностических и лечебных мероприятий для домашних животных и птиц (по выбору)</w:t>
            </w:r>
          </w:p>
        </w:tc>
        <w:tc>
          <w:tcPr>
            <w:tcW w:w="3500" w:type="pct"/>
          </w:tcPr>
          <w:p w14:paraId="048553A2" w14:textId="77777777" w:rsidR="00CE7F7E" w:rsidRDefault="00387137">
            <w:pPr>
              <w:pStyle w:val="ConsPlusNormal0"/>
              <w:jc w:val="both"/>
            </w:pPr>
            <w:r>
              <w:t>ПК 2.1. Организовывать работы по проведению вакцинации, дегельминтизации, профилактических</w:t>
            </w:r>
          </w:p>
          <w:p w14:paraId="09E62441" w14:textId="77777777" w:rsidR="00CE7F7E" w:rsidRDefault="00387137">
            <w:pPr>
              <w:pStyle w:val="ConsPlusNormal0"/>
              <w:jc w:val="both"/>
            </w:pPr>
            <w:r>
              <w:t>и лечебно-профилактических обработок домашних животных и птиц.</w:t>
            </w:r>
          </w:p>
          <w:p w14:paraId="5D098024" w14:textId="77777777" w:rsidR="00CE7F7E" w:rsidRDefault="00387137">
            <w:pPr>
              <w:pStyle w:val="ConsPlusNormal0"/>
              <w:jc w:val="both"/>
            </w:pPr>
            <w:r>
              <w:t>ПК 2.2. Проводить обследование домашних животных и птиц с целью установления клинического диагноза.</w:t>
            </w:r>
          </w:p>
          <w:p w14:paraId="5085DD90" w14:textId="77777777" w:rsidR="00CE7F7E" w:rsidRDefault="00387137">
            <w:pPr>
              <w:pStyle w:val="ConsPlusNormal0"/>
              <w:jc w:val="both"/>
            </w:pPr>
            <w:r>
              <w:t>ПК 2.3. Проводить терапию для домашних животных и птиц согласно назначению ветеринарного врача.</w:t>
            </w:r>
          </w:p>
          <w:p w14:paraId="3A91BA26" w14:textId="77777777" w:rsidR="00CE7F7E" w:rsidRDefault="00387137">
            <w:pPr>
              <w:pStyle w:val="ConsPlusNormal0"/>
              <w:jc w:val="both"/>
            </w:pPr>
            <w:r>
              <w:t>ПК 2.4. Выполнять хирургические манипуляции и несложные хирургические операции у домашних животных и птиц.</w:t>
            </w:r>
          </w:p>
          <w:p w14:paraId="039F1FAC" w14:textId="77777777" w:rsidR="00CE7F7E" w:rsidRDefault="00387137">
            <w:pPr>
              <w:pStyle w:val="ConsPlusNormal0"/>
              <w:jc w:val="both"/>
            </w:pPr>
            <w:r>
              <w:t>ПК 2.5. Оказывать акушерско-гинекологическую помощь животным.</w:t>
            </w:r>
          </w:p>
        </w:tc>
      </w:tr>
      <w:tr w:rsidR="00CE7F7E" w14:paraId="5148DDBC" w14:textId="77777777" w:rsidTr="00387137">
        <w:tc>
          <w:tcPr>
            <w:tcW w:w="1500" w:type="pct"/>
          </w:tcPr>
          <w:p w14:paraId="1F2DCF7A" w14:textId="77777777" w:rsidR="00CE7F7E" w:rsidRDefault="00387137">
            <w:pPr>
              <w:pStyle w:val="ConsPlusNormal0"/>
            </w:pPr>
            <w:r>
              <w:t>организация и проведение профилактических, диагностических и лечебных мероприятий для диких животных, рептилий, земноводных и птиц (по выбору)</w:t>
            </w:r>
          </w:p>
        </w:tc>
        <w:tc>
          <w:tcPr>
            <w:tcW w:w="3500" w:type="pct"/>
          </w:tcPr>
          <w:p w14:paraId="3B7D2D4C" w14:textId="77777777" w:rsidR="00CE7F7E" w:rsidRDefault="00387137">
            <w:pPr>
              <w:pStyle w:val="ConsPlusNormal0"/>
              <w:jc w:val="both"/>
            </w:pPr>
            <w:r>
              <w:t>ПК 2.1. Организовывать работы по проведению вакцинации, дегельминтизации, профилактических и лечебно-профилактических обработок диких животных, рептилий, земноводных и птиц.</w:t>
            </w:r>
          </w:p>
          <w:p w14:paraId="4C3F9C5E" w14:textId="77777777" w:rsidR="00CE7F7E" w:rsidRDefault="00387137">
            <w:pPr>
              <w:pStyle w:val="ConsPlusNormal0"/>
              <w:jc w:val="both"/>
            </w:pPr>
            <w:r>
              <w:t>ПК 2.2. Проводить обследование диких животных, рептилий, земноводных и птиц с целью установления клинического диагноза.</w:t>
            </w:r>
          </w:p>
          <w:p w14:paraId="3F5EA13C" w14:textId="77777777" w:rsidR="00CE7F7E" w:rsidRDefault="00387137">
            <w:pPr>
              <w:pStyle w:val="ConsPlusNormal0"/>
              <w:jc w:val="both"/>
            </w:pPr>
            <w:r>
              <w:t>ПК 2.3. Проводить терапию для диких животных, рептилий, земноводных и птиц согласно назначению ветеринарного врача.</w:t>
            </w:r>
          </w:p>
          <w:p w14:paraId="2C5C4188" w14:textId="77777777" w:rsidR="00CE7F7E" w:rsidRDefault="00387137">
            <w:pPr>
              <w:pStyle w:val="ConsPlusNormal0"/>
              <w:jc w:val="both"/>
            </w:pPr>
            <w:r>
              <w:t>ПК 2.4. Выполнять хирургические манипуляции и несложные хирургические операции у диких животных, рептилий, земноводных и птиц.</w:t>
            </w:r>
          </w:p>
          <w:p w14:paraId="6A4AC3DD" w14:textId="77777777" w:rsidR="00CE7F7E" w:rsidRDefault="00387137">
            <w:pPr>
              <w:pStyle w:val="ConsPlusNormal0"/>
              <w:jc w:val="both"/>
            </w:pPr>
            <w:r>
              <w:t>ПК 2.5. Оказывать акушерско-гинекологическую помощь диким животным.</w:t>
            </w:r>
          </w:p>
        </w:tc>
      </w:tr>
      <w:tr w:rsidR="00CE7F7E" w14:paraId="23842C63" w14:textId="77777777" w:rsidTr="00387137">
        <w:tc>
          <w:tcPr>
            <w:tcW w:w="1500" w:type="pct"/>
          </w:tcPr>
          <w:p w14:paraId="736F5713" w14:textId="77777777" w:rsidR="00CE7F7E" w:rsidRDefault="00387137">
            <w:pPr>
              <w:pStyle w:val="ConsPlusNormal0"/>
            </w:pPr>
            <w:r>
              <w:t>обеспечение ветеринарной деятельности структурного подразделения</w:t>
            </w:r>
          </w:p>
        </w:tc>
        <w:tc>
          <w:tcPr>
            <w:tcW w:w="3500" w:type="pct"/>
          </w:tcPr>
          <w:p w14:paraId="116C75AE" w14:textId="77777777" w:rsidR="00CE7F7E" w:rsidRDefault="00387137">
            <w:pPr>
              <w:pStyle w:val="ConsPlusNormal0"/>
              <w:jc w:val="both"/>
            </w:pPr>
            <w:r>
              <w:t>ПК 3.1. Организовывать работу структурного подразделения, осуществляя планирование основных показателей ветеринарной деятельности.</w:t>
            </w:r>
          </w:p>
          <w:p w14:paraId="08EB5EC5" w14:textId="77777777" w:rsidR="00CE7F7E" w:rsidRDefault="00387137">
            <w:pPr>
              <w:pStyle w:val="ConsPlusNormal0"/>
              <w:jc w:val="both"/>
            </w:pPr>
            <w:r>
              <w:t>ПК 3.2. Анализировать результаты работы структурного подразделения по осуществлению ветеринарной деятельности.</w:t>
            </w:r>
          </w:p>
          <w:p w14:paraId="489F54C7" w14:textId="77777777" w:rsidR="00CE7F7E" w:rsidRDefault="00387137">
            <w:pPr>
              <w:pStyle w:val="ConsPlusNormal0"/>
              <w:jc w:val="both"/>
            </w:pPr>
            <w:r>
              <w:t>ПК 3.3. Вести учетно-отчетную документацию ветеринарной деятельности, в том числе в электронном виде.</w:t>
            </w:r>
          </w:p>
        </w:tc>
      </w:tr>
    </w:tbl>
    <w:p w14:paraId="20A7A07E" w14:textId="77777777" w:rsidR="00CE7F7E" w:rsidRDefault="00CE7F7E">
      <w:pPr>
        <w:pStyle w:val="ConsPlusNormal0"/>
        <w:jc w:val="both"/>
      </w:pPr>
    </w:p>
    <w:p w14:paraId="59C4C309" w14:textId="77777777" w:rsidR="00CE7F7E" w:rsidRDefault="00387137">
      <w:pPr>
        <w:pStyle w:val="ConsPlusNormal0"/>
        <w:ind w:firstLine="540"/>
        <w:jc w:val="both"/>
      </w:pPr>
      <w: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13" w:tooltip="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">
        <w:r>
          <w:rPr>
            <w:color w:val="0000FF"/>
          </w:rPr>
          <w:t>пунктом 2.4</w:t>
        </w:r>
      </w:hyperlink>
      <w:r>
        <w:t xml:space="preserve"> ФГОС СПО, а также по видам деятельности, сформированным в вариативной части образовательной программы образовательной организацией для учета потребностей рынка труда субъекта Российской Федерации.</w:t>
      </w:r>
    </w:p>
    <w:p w14:paraId="6C7B1220" w14:textId="77777777" w:rsidR="00CE7F7E" w:rsidRDefault="00387137">
      <w:pPr>
        <w:pStyle w:val="ConsPlusNormal0"/>
        <w:spacing w:before="240"/>
        <w:ind w:firstLine="540"/>
        <w:jc w:val="both"/>
      </w:pPr>
      <w: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</w:t>
      </w:r>
    </w:p>
    <w:p w14:paraId="48733801" w14:textId="77777777" w:rsidR="00CE7F7E" w:rsidRDefault="00387137">
      <w:pPr>
        <w:pStyle w:val="ConsPlusNormal0"/>
        <w:spacing w:before="240"/>
        <w:ind w:firstLine="540"/>
        <w:jc w:val="both"/>
      </w:pPr>
      <w:r>
        <w:t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14:paraId="07386B3D" w14:textId="77777777" w:rsidR="00CE7F7E" w:rsidRDefault="00387137">
      <w:pPr>
        <w:pStyle w:val="ConsPlusNormal0"/>
        <w:spacing w:before="240"/>
        <w:ind w:firstLine="540"/>
        <w:jc w:val="both"/>
      </w:pPr>
      <w:r>
        <w:lastRenderedPageBreak/>
        <w:t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</w:t>
      </w:r>
    </w:p>
    <w:p w14:paraId="1A76B3B7" w14:textId="77777777" w:rsidR="00CE7F7E" w:rsidRDefault="00387137">
      <w:pPr>
        <w:pStyle w:val="ConsPlusNormal0"/>
        <w:spacing w:before="240"/>
        <w:ind w:firstLine="540"/>
        <w:jc w:val="both"/>
      </w:pPr>
      <w:r>
        <w:t>3.6. Обучающиеся, осваивающие образовательную программу, осваивают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&lt;7&gt;.</w:t>
      </w:r>
    </w:p>
    <w:p w14:paraId="56D941EE" w14:textId="77777777" w:rsidR="00CE7F7E" w:rsidRDefault="00387137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67C3281E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&lt;7&gt; </w:t>
      </w:r>
      <w:hyperlink r:id="rId18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Часть 7 статьи 73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14:paraId="44E6ECE0" w14:textId="77777777" w:rsidR="00CE7F7E" w:rsidRDefault="00CE7F7E">
      <w:pPr>
        <w:pStyle w:val="ConsPlusNormal0"/>
        <w:jc w:val="both"/>
      </w:pPr>
    </w:p>
    <w:p w14:paraId="6A1A2F61" w14:textId="77777777" w:rsidR="00CE7F7E" w:rsidRDefault="00387137">
      <w:pPr>
        <w:pStyle w:val="ConsPlusTitle0"/>
        <w:jc w:val="center"/>
        <w:outlineLvl w:val="1"/>
      </w:pPr>
      <w:r>
        <w:t>IV. ТРЕБОВАНИЯ К УСЛОВИЯМ РЕАЛИЗАЦИИ</w:t>
      </w:r>
    </w:p>
    <w:p w14:paraId="09988C8F" w14:textId="77777777" w:rsidR="00CE7F7E" w:rsidRDefault="00387137">
      <w:pPr>
        <w:pStyle w:val="ConsPlusTitle0"/>
        <w:jc w:val="center"/>
      </w:pPr>
      <w:r>
        <w:t>ОБРАЗОВАТЕЛЬНОЙ ПРОГРАММЫ</w:t>
      </w:r>
    </w:p>
    <w:p w14:paraId="3C550824" w14:textId="77777777" w:rsidR="00CE7F7E" w:rsidRDefault="00CE7F7E">
      <w:pPr>
        <w:pStyle w:val="ConsPlusNormal0"/>
        <w:jc w:val="both"/>
      </w:pPr>
    </w:p>
    <w:p w14:paraId="25261DC7" w14:textId="77777777" w:rsidR="00CE7F7E" w:rsidRDefault="00387137">
      <w:pPr>
        <w:pStyle w:val="ConsPlusNormal0"/>
        <w:ind w:firstLine="540"/>
        <w:jc w:val="both"/>
      </w:pPr>
      <w: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санитарными нормами и правилами &lt;8&gt;.</w:t>
      </w:r>
    </w:p>
    <w:p w14:paraId="425126D2" w14:textId="77777777" w:rsidR="00CE7F7E" w:rsidRDefault="00387137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3E4B23BA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&lt;8&gt; Федеральный </w:t>
      </w:r>
      <w:hyperlink r:id="rId19" w:tooltip="Федеральный закон от 30.03.1999 N 52-ФЗ (ред. от 26.12.2024) &quot;О санитарно-эпидемиологическом благополучии населения&quot; (с изм. и доп., вступ. в силу с 01.09.2025) {КонсультантПлюс}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населения"; санитарные </w:t>
      </w:r>
      <w:hyperlink r:id="rId20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с изменениями, внесенными постановлением Главного государственного санитарного врача Российской Федерации от 30 августа 2024 г. N 10 (зарегистрировано Министерством юстиции Российской Федерации 17 сентября 2024 г., регистрационный N 79493), действующие до 1 января 2027 г.; санитарно-эпидемиологические </w:t>
      </w:r>
      <w:hyperlink r:id="rId21" w:tooltip="Постановление Главного государственного санитарного врача РФ от 27.10.2020 N 32 (ред. от 22.08.2024)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">
        <w:r>
          <w:rPr>
            <w:color w:val="0000FF"/>
          </w:rPr>
          <w:t>правила и нормы</w:t>
        </w:r>
      </w:hyperlink>
      <w:r>
        <w:t xml:space="preserve"> СанПиН 2.3/2.4.3590-20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 с изменениями, внесенными постановлением Главного государственного санитарного врача Российской Федерации от 22 августа 2024 г. N 9 (зарегистрировано Министерством юстиции Российской Федерации 25 декабря 2024 г., регистрационный N 80757), действующие до 1 января 2027 г.; санитарные </w:t>
      </w:r>
      <w:hyperlink r:id="rId22" w:tooltip="Постановление Главного государственного санитарного врача РФ от 28.01.2021 N 2 (ред. от 17.03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правила и нормы</w:t>
        </w:r>
      </w:hyperlink>
      <w:r>
        <w:t xml:space="preserve"> СанПиН 1.2.3685-21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 с изменениями, внесенными постановлением Главного государственного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действующие до 1 марта 2027 года.</w:t>
      </w:r>
    </w:p>
    <w:p w14:paraId="63A65D73" w14:textId="77777777" w:rsidR="00CE7F7E" w:rsidRDefault="00CE7F7E">
      <w:pPr>
        <w:pStyle w:val="ConsPlusNormal0"/>
        <w:jc w:val="both"/>
      </w:pPr>
    </w:p>
    <w:p w14:paraId="005BFE8A" w14:textId="77777777" w:rsidR="00CE7F7E" w:rsidRDefault="00387137">
      <w:pPr>
        <w:pStyle w:val="ConsPlusNormal0"/>
        <w:ind w:firstLine="540"/>
        <w:jc w:val="both"/>
      </w:pPr>
      <w:r>
        <w:t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программы.</w:t>
      </w:r>
    </w:p>
    <w:p w14:paraId="6440ADFA" w14:textId="77777777" w:rsidR="00CE7F7E" w:rsidRDefault="00CE7F7E">
      <w:pPr>
        <w:pStyle w:val="ConsPlusNormal0"/>
        <w:jc w:val="both"/>
      </w:pPr>
    </w:p>
    <w:p w14:paraId="55ECB28A" w14:textId="77777777" w:rsidR="00C70657" w:rsidRDefault="00C70657">
      <w:pPr>
        <w:pStyle w:val="ConsPlusTitle0"/>
        <w:ind w:firstLine="540"/>
        <w:jc w:val="both"/>
        <w:outlineLvl w:val="2"/>
      </w:pPr>
    </w:p>
    <w:p w14:paraId="73FC9704" w14:textId="77777777" w:rsidR="00C70657" w:rsidRDefault="00C70657">
      <w:pPr>
        <w:pStyle w:val="ConsPlusTitle0"/>
        <w:ind w:firstLine="540"/>
        <w:jc w:val="both"/>
        <w:outlineLvl w:val="2"/>
      </w:pPr>
    </w:p>
    <w:p w14:paraId="205F325B" w14:textId="748A2D66" w:rsidR="00CE7F7E" w:rsidRDefault="00387137">
      <w:pPr>
        <w:pStyle w:val="ConsPlusTitle0"/>
        <w:ind w:firstLine="540"/>
        <w:jc w:val="both"/>
        <w:outlineLvl w:val="2"/>
      </w:pPr>
      <w:r>
        <w:lastRenderedPageBreak/>
        <w:t>4.3. Общесистемные требования к условиям реализации образовательной программы:</w:t>
      </w:r>
    </w:p>
    <w:p w14:paraId="7F1B8973" w14:textId="77777777" w:rsidR="00CE7F7E" w:rsidRDefault="00387137">
      <w:pPr>
        <w:pStyle w:val="ConsPlusNormal0"/>
        <w:spacing w:before="240"/>
        <w:ind w:firstLine="540"/>
        <w:jc w:val="both"/>
      </w:pPr>
      <w:r>
        <w:t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</w:t>
      </w:r>
    </w:p>
    <w:p w14:paraId="5E74EA0D" w14:textId="77777777" w:rsidR="00CE7F7E" w:rsidRDefault="00387137">
      <w:pPr>
        <w:pStyle w:val="ConsPlusNormal0"/>
        <w:spacing w:before="24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14:paraId="4643D681" w14:textId="77777777" w:rsidR="00CE7F7E" w:rsidRDefault="00CE7F7E">
      <w:pPr>
        <w:pStyle w:val="ConsPlusNormal0"/>
        <w:jc w:val="both"/>
      </w:pPr>
    </w:p>
    <w:p w14:paraId="3388EE47" w14:textId="77777777" w:rsidR="00CE7F7E" w:rsidRDefault="00387137">
      <w:pPr>
        <w:pStyle w:val="ConsPlusTitle0"/>
        <w:ind w:firstLine="540"/>
        <w:jc w:val="both"/>
        <w:outlineLvl w:val="2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14:paraId="2729E459" w14:textId="77777777" w:rsidR="00CE7F7E" w:rsidRDefault="00387137">
      <w:pPr>
        <w:pStyle w:val="ConsPlusNormal0"/>
        <w:spacing w:before="240"/>
        <w:ind w:firstLine="540"/>
        <w:jc w:val="both"/>
      </w:pPr>
      <w:r>
        <w:t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14:paraId="0D29F9E9" w14:textId="77777777" w:rsidR="00CE7F7E" w:rsidRDefault="00387137">
      <w:pPr>
        <w:pStyle w:val="ConsPlusNormal0"/>
        <w:spacing w:before="240"/>
        <w:ind w:firstLine="540"/>
        <w:jc w:val="both"/>
      </w:pPr>
      <w: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14:paraId="1E650F60" w14:textId="77777777" w:rsidR="00CE7F7E" w:rsidRDefault="00387137">
      <w:pPr>
        <w:pStyle w:val="ConsPlusNormal0"/>
        <w:spacing w:before="240"/>
        <w:ind w:firstLine="540"/>
        <w:jc w:val="both"/>
      </w:pPr>
      <w:r>
        <w:t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14:paraId="260BA467" w14:textId="77777777" w:rsidR="00CE7F7E" w:rsidRDefault="00387137">
      <w:pPr>
        <w:pStyle w:val="ConsPlusNormal0"/>
        <w:spacing w:before="240"/>
        <w:ind w:firstLine="540"/>
        <w:jc w:val="both"/>
      </w:pPr>
      <w:r>
        <w:t>г) допускается замена оборудования его виртуальными аналогами;</w:t>
      </w:r>
    </w:p>
    <w:p w14:paraId="27AEC4AF" w14:textId="77777777" w:rsidR="00CE7F7E" w:rsidRDefault="00387137">
      <w:pPr>
        <w:pStyle w:val="ConsPlusNormal0"/>
        <w:spacing w:before="240"/>
        <w:ind w:firstLine="540"/>
        <w:jc w:val="both"/>
      </w:pPr>
      <w: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14:paraId="76BC2910" w14:textId="77777777" w:rsidR="00CE7F7E" w:rsidRDefault="00387137">
      <w:pPr>
        <w:pStyle w:val="ConsPlusNormal0"/>
        <w:spacing w:before="240"/>
        <w:ind w:firstLine="540"/>
        <w:jc w:val="both"/>
      </w:pPr>
      <w:r>
        <w:t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14:paraId="2B80538F" w14:textId="77777777" w:rsidR="00CE7F7E" w:rsidRDefault="00387137">
      <w:pPr>
        <w:pStyle w:val="ConsPlusNormal0"/>
        <w:spacing w:before="240"/>
        <w:ind w:firstLine="540"/>
        <w:jc w:val="both"/>
      </w:pPr>
      <w:r>
        <w:t>ж) в качестве основной литературы образовательная организация использует учебники, учебные пособия, предусмотренные ПОП;</w:t>
      </w:r>
    </w:p>
    <w:p w14:paraId="75125B74" w14:textId="77777777" w:rsidR="00CE7F7E" w:rsidRDefault="00387137">
      <w:pPr>
        <w:pStyle w:val="ConsPlusNormal0"/>
        <w:spacing w:before="240"/>
        <w:ind w:firstLine="540"/>
        <w:jc w:val="both"/>
      </w:pPr>
      <w:r>
        <w:t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14:paraId="5C4B6E6B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и) обучающимся должен быть обеспечен доступ,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</w:t>
      </w:r>
      <w:r>
        <w:lastRenderedPageBreak/>
        <w:t>необходимости);</w:t>
      </w:r>
    </w:p>
    <w:p w14:paraId="54D7F3AF" w14:textId="77777777" w:rsidR="00CE7F7E" w:rsidRDefault="00387137">
      <w:pPr>
        <w:pStyle w:val="ConsPlusNormal0"/>
        <w:spacing w:before="240"/>
        <w:ind w:firstLine="540"/>
        <w:jc w:val="both"/>
      </w:pPr>
      <w: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 w14:paraId="7BAC613A" w14:textId="77777777" w:rsidR="00CE7F7E" w:rsidRDefault="00387137">
      <w:pPr>
        <w:pStyle w:val="ConsPlusNormal0"/>
        <w:spacing w:before="240"/>
        <w:ind w:firstLine="540"/>
        <w:jc w:val="both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 w14:paraId="1F1AFA6A" w14:textId="77777777" w:rsidR="00CE7F7E" w:rsidRDefault="00387137">
      <w:pPr>
        <w:pStyle w:val="ConsPlusNormal0"/>
        <w:spacing w:before="240"/>
        <w:ind w:firstLine="540"/>
        <w:jc w:val="both"/>
      </w:pPr>
      <w:r>
        <w:t>м) рекомендации по иному материально-техническому и учебно-методическому обеспечению реализации образовательной программы определяются ПОП.</w:t>
      </w:r>
    </w:p>
    <w:p w14:paraId="69057039" w14:textId="77777777" w:rsidR="00CE7F7E" w:rsidRDefault="00CE7F7E">
      <w:pPr>
        <w:pStyle w:val="ConsPlusNormal0"/>
        <w:jc w:val="both"/>
      </w:pPr>
    </w:p>
    <w:p w14:paraId="10AF31FF" w14:textId="77777777" w:rsidR="00CE7F7E" w:rsidRDefault="00387137">
      <w:pPr>
        <w:pStyle w:val="ConsPlusTitle0"/>
        <w:ind w:firstLine="540"/>
        <w:jc w:val="both"/>
        <w:outlineLvl w:val="2"/>
      </w:pPr>
      <w:r>
        <w:t>4.5. Требования к кадровым условиям реализации образовательной программы:</w:t>
      </w:r>
    </w:p>
    <w:p w14:paraId="2C1DBDB5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72" w:tooltip="1.14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13 Сельское хозяйство &lt;6&gt;.">
        <w:r>
          <w:rPr>
            <w:color w:val="0000FF"/>
          </w:rPr>
          <w:t>пункте 1.14</w:t>
        </w:r>
      </w:hyperlink>
      <w:r>
        <w:t xml:space="preserve"> ФГОС СПО (имеющих стаж работы в данной профессиональной области не менее трех лет);</w:t>
      </w:r>
    </w:p>
    <w:p w14:paraId="0C0399D4" w14:textId="77777777" w:rsidR="00CE7F7E" w:rsidRDefault="00387137">
      <w:pPr>
        <w:pStyle w:val="ConsPlusNormal0"/>
        <w:spacing w:before="240"/>
        <w:ind w:firstLine="540"/>
        <w:jc w:val="both"/>
      </w:pPr>
      <w: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14:paraId="01312207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72" w:tooltip="1.14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13 Сельское хозяйство &lt;6&gt;.">
        <w:r>
          <w:rPr>
            <w:color w:val="0000FF"/>
          </w:rPr>
          <w:t>пункте 1.14</w:t>
        </w:r>
      </w:hyperlink>
      <w: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14:paraId="54F30902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указанной в </w:t>
      </w:r>
      <w:hyperlink w:anchor="P72" w:tooltip="1.14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13 Сельское хозяйство &lt;6&gt;.">
        <w:r>
          <w:rPr>
            <w:color w:val="0000FF"/>
          </w:rPr>
          <w:t>пункте 1.14</w:t>
        </w:r>
      </w:hyperlink>
      <w: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 w14:paraId="0AAD80DA" w14:textId="77777777" w:rsidR="00CE7F7E" w:rsidRDefault="00CE7F7E">
      <w:pPr>
        <w:pStyle w:val="ConsPlusNormal0"/>
        <w:jc w:val="both"/>
      </w:pPr>
    </w:p>
    <w:p w14:paraId="3D34D215" w14:textId="77777777" w:rsidR="00CE7F7E" w:rsidRDefault="00387137">
      <w:pPr>
        <w:pStyle w:val="ConsPlusTitle0"/>
        <w:ind w:firstLine="540"/>
        <w:jc w:val="both"/>
        <w:outlineLvl w:val="2"/>
      </w:pPr>
      <w:r>
        <w:t>4.6. Требование к финансовым условиям реализации образовательной программы:</w:t>
      </w:r>
    </w:p>
    <w:p w14:paraId="2E6C53E2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&lt;9&gt; и Федеральным </w:t>
      </w:r>
      <w:hyperlink r:id="rId23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Федерации".</w:t>
      </w:r>
    </w:p>
    <w:p w14:paraId="0CDAE04B" w14:textId="77777777" w:rsidR="00CE7F7E" w:rsidRDefault="00387137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43DB52E5" w14:textId="77777777" w:rsidR="00CE7F7E" w:rsidRDefault="00387137">
      <w:pPr>
        <w:pStyle w:val="ConsPlusNormal0"/>
        <w:spacing w:before="240"/>
        <w:ind w:firstLine="540"/>
        <w:jc w:val="both"/>
      </w:pPr>
      <w:r>
        <w:t xml:space="preserve">&lt;9&gt; Бюджетный </w:t>
      </w:r>
      <w:hyperlink r:id="rId24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кодекс</w:t>
        </w:r>
      </w:hyperlink>
      <w:r>
        <w:t xml:space="preserve"> Российской Федерации.</w:t>
      </w:r>
    </w:p>
    <w:p w14:paraId="5007F721" w14:textId="77777777" w:rsidR="00CE7F7E" w:rsidRDefault="00CE7F7E">
      <w:pPr>
        <w:pStyle w:val="ConsPlusNormal0"/>
        <w:jc w:val="both"/>
      </w:pPr>
    </w:p>
    <w:p w14:paraId="26F9810B" w14:textId="77777777" w:rsidR="00C70657" w:rsidRDefault="00C70657">
      <w:pPr>
        <w:pStyle w:val="ConsPlusTitle0"/>
        <w:ind w:firstLine="540"/>
        <w:jc w:val="both"/>
        <w:outlineLvl w:val="2"/>
      </w:pPr>
    </w:p>
    <w:p w14:paraId="1F71DD54" w14:textId="77777777" w:rsidR="00C70657" w:rsidRDefault="00C70657">
      <w:pPr>
        <w:pStyle w:val="ConsPlusTitle0"/>
        <w:ind w:firstLine="540"/>
        <w:jc w:val="both"/>
        <w:outlineLvl w:val="2"/>
      </w:pPr>
    </w:p>
    <w:p w14:paraId="5CA081F5" w14:textId="4CD8423C" w:rsidR="00CE7F7E" w:rsidRDefault="00387137">
      <w:pPr>
        <w:pStyle w:val="ConsPlusTitle0"/>
        <w:ind w:firstLine="540"/>
        <w:jc w:val="both"/>
        <w:outlineLvl w:val="2"/>
      </w:pPr>
      <w:r>
        <w:lastRenderedPageBreak/>
        <w:t>4.7. Требования к применяемым механизмам оценки качества образовательной программы:</w:t>
      </w:r>
    </w:p>
    <w:p w14:paraId="14A66D19" w14:textId="77777777" w:rsidR="00CE7F7E" w:rsidRDefault="00387137">
      <w:pPr>
        <w:pStyle w:val="ConsPlusNormal0"/>
        <w:spacing w:before="240"/>
        <w:ind w:firstLine="540"/>
        <w:jc w:val="both"/>
      </w:pPr>
      <w: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14:paraId="4FB40A6F" w14:textId="77777777" w:rsidR="00CE7F7E" w:rsidRDefault="00387137">
      <w:pPr>
        <w:pStyle w:val="ConsPlusNormal0"/>
        <w:spacing w:before="24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 w14:paraId="49012090" w14:textId="77777777" w:rsidR="00CE7F7E" w:rsidRDefault="00387137">
      <w:pPr>
        <w:pStyle w:val="ConsPlusNormal0"/>
        <w:spacing w:before="240"/>
        <w:ind w:firstLine="540"/>
        <w:jc w:val="both"/>
      </w:pPr>
      <w:r>
        <w:t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14:paraId="4B4AFECA" w14:textId="77777777" w:rsidR="00CE7F7E" w:rsidRDefault="00CE7F7E">
      <w:pPr>
        <w:pStyle w:val="ConsPlusNormal0"/>
        <w:jc w:val="both"/>
      </w:pPr>
    </w:p>
    <w:p w14:paraId="171D7A5B" w14:textId="77777777" w:rsidR="00CE7F7E" w:rsidRDefault="00CE7F7E">
      <w:pPr>
        <w:pStyle w:val="ConsPlusNormal0"/>
        <w:jc w:val="both"/>
      </w:pPr>
    </w:p>
    <w:p w14:paraId="60EBA8E8" w14:textId="77777777" w:rsidR="00CE7F7E" w:rsidRDefault="00CE7F7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E7F7E" w:rsidSect="00387137">
      <w:headerReference w:type="default" r:id="rId25"/>
      <w:footerReference w:type="default" r:id="rId26"/>
      <w:headerReference w:type="first" r:id="rId27"/>
      <w:footerReference w:type="first" r:id="rId28"/>
      <w:pgSz w:w="11906" w:h="16838" w:code="9"/>
      <w:pgMar w:top="851" w:right="851" w:bottom="851" w:left="1134" w:header="34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EE6DA" w14:textId="77777777" w:rsidR="0002025F" w:rsidRDefault="0002025F">
      <w:r>
        <w:separator/>
      </w:r>
    </w:p>
  </w:endnote>
  <w:endnote w:type="continuationSeparator" w:id="0">
    <w:p w14:paraId="6EED8D48" w14:textId="77777777" w:rsidR="0002025F" w:rsidRDefault="00020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EE705" w14:textId="77777777" w:rsidR="00CE7F7E" w:rsidRDefault="00CE7F7E" w:rsidP="00387137">
    <w:pPr>
      <w:pStyle w:val="ConsPlusNormal0"/>
      <w:rPr>
        <w:sz w:val="2"/>
        <w:szCs w:val="2"/>
      </w:rPr>
    </w:pPr>
  </w:p>
  <w:p w14:paraId="2B123089" w14:textId="77777777" w:rsidR="00CE7F7E" w:rsidRDefault="0038713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CF84F" w14:textId="77777777" w:rsidR="00CE7F7E" w:rsidRDefault="00CE7F7E" w:rsidP="00387137">
    <w:pPr>
      <w:pStyle w:val="ConsPlusNormal0"/>
      <w:rPr>
        <w:sz w:val="2"/>
        <w:szCs w:val="2"/>
      </w:rPr>
    </w:pPr>
  </w:p>
  <w:p w14:paraId="3B27A3D1" w14:textId="77777777" w:rsidR="00CE7F7E" w:rsidRDefault="0038713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4766D" w14:textId="77777777" w:rsidR="0002025F" w:rsidRDefault="0002025F">
      <w:r>
        <w:separator/>
      </w:r>
    </w:p>
  </w:footnote>
  <w:footnote w:type="continuationSeparator" w:id="0">
    <w:p w14:paraId="09E18A62" w14:textId="77777777" w:rsidR="0002025F" w:rsidRDefault="00020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08EA5" w14:textId="77777777" w:rsidR="00CE7F7E" w:rsidRDefault="00CE7F7E" w:rsidP="00387137">
    <w:pPr>
      <w:pStyle w:val="ConsPlusNormal0"/>
      <w:rPr>
        <w:sz w:val="2"/>
        <w:szCs w:val="2"/>
      </w:rPr>
    </w:pPr>
  </w:p>
  <w:p w14:paraId="278D1BFF" w14:textId="77777777" w:rsidR="00CE7F7E" w:rsidRDefault="00CE7F7E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2A417" w14:textId="77777777" w:rsidR="00CE7F7E" w:rsidRDefault="00CE7F7E" w:rsidP="00387137">
    <w:pPr>
      <w:pStyle w:val="ConsPlusNormal0"/>
      <w:rPr>
        <w:sz w:val="2"/>
        <w:szCs w:val="2"/>
      </w:rPr>
    </w:pPr>
  </w:p>
  <w:p w14:paraId="42CDE2D1" w14:textId="77777777" w:rsidR="00CE7F7E" w:rsidRDefault="00CE7F7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F7E"/>
    <w:rsid w:val="0002025F"/>
    <w:rsid w:val="001852D5"/>
    <w:rsid w:val="00387137"/>
    <w:rsid w:val="00426B5C"/>
    <w:rsid w:val="00663785"/>
    <w:rsid w:val="007F42C2"/>
    <w:rsid w:val="0093720E"/>
    <w:rsid w:val="00C70657"/>
    <w:rsid w:val="00CE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E8E8E"/>
  <w15:docId w15:val="{6091143A-35EB-4AAB-9A83-E7D40F15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3871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7137"/>
  </w:style>
  <w:style w:type="paragraph" w:styleId="a5">
    <w:name w:val="footer"/>
    <w:basedOn w:val="a"/>
    <w:link w:val="a6"/>
    <w:uiPriority w:val="99"/>
    <w:unhideWhenUsed/>
    <w:rsid w:val="003871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7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853&amp;date=02.11.2025&amp;dst=100013&amp;field=134&amp;demo=2" TargetMode="External"/><Relationship Id="rId13" Type="http://schemas.openxmlformats.org/officeDocument/2006/relationships/hyperlink" Target="https://login.consultant.ru/link/?req=doc&amp;base=LAW&amp;n=516721&amp;date=02.11.2025&amp;dst=774&amp;field=134&amp;demo=2" TargetMode="External"/><Relationship Id="rId18" Type="http://schemas.openxmlformats.org/officeDocument/2006/relationships/hyperlink" Target="https://login.consultant.ru/link/?req=doc&amp;base=LAW&amp;n=516721&amp;date=02.11.2025&amp;dst=415&amp;field=134&amp;demo=2" TargetMode="External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94597&amp;date=02.11.2025&amp;dst=100037&amp;field=134&amp;demo=2" TargetMode="External"/><Relationship Id="rId7" Type="http://schemas.openxmlformats.org/officeDocument/2006/relationships/hyperlink" Target="https://login.consultant.ru/link/?req=doc&amp;base=LAW&amp;n=481262&amp;date=02.11.2025&amp;dst=100072&amp;field=134&amp;demo=2" TargetMode="External"/><Relationship Id="rId12" Type="http://schemas.openxmlformats.org/officeDocument/2006/relationships/hyperlink" Target="https://login.consultant.ru/link/?req=doc&amp;base=LAW&amp;n=501142&amp;date=02.11.2025&amp;dst=4&amp;field=134&amp;demo=2" TargetMode="External"/><Relationship Id="rId17" Type="http://schemas.openxmlformats.org/officeDocument/2006/relationships/hyperlink" Target="https://login.consultant.ru/link/?req=doc&amp;base=LAW&amp;n=214720&amp;date=02.11.2025&amp;dst=100047&amp;field=134&amp;demo=2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14720&amp;date=02.11.2025&amp;dst=100074&amp;field=134&amp;demo=2" TargetMode="External"/><Relationship Id="rId20" Type="http://schemas.openxmlformats.org/officeDocument/2006/relationships/hyperlink" Target="https://login.consultant.ru/link/?req=doc&amp;base=LAW&amp;n=486034&amp;date=02.11.2025&amp;dst=100047&amp;field=134&amp;demo=2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9281&amp;date=02.11.2025&amp;dst=100051&amp;field=134&amp;demo=2" TargetMode="External"/><Relationship Id="rId11" Type="http://schemas.openxmlformats.org/officeDocument/2006/relationships/hyperlink" Target="https://login.consultant.ru/link/?req=doc&amp;base=LAW&amp;n=501142&amp;date=02.11.2025&amp;dst=4&amp;field=134&amp;demo=2" TargetMode="External"/><Relationship Id="rId24" Type="http://schemas.openxmlformats.org/officeDocument/2006/relationships/hyperlink" Target="https://login.consultant.ru/link/?req=doc&amp;base=LAW&amp;n=511241&amp;date=02.11.2025&amp;demo=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11930&amp;date=02.11.2025&amp;dst=100030&amp;field=134&amp;demo=2" TargetMode="External"/><Relationship Id="rId23" Type="http://schemas.openxmlformats.org/officeDocument/2006/relationships/hyperlink" Target="https://login.consultant.ru/link/?req=doc&amp;base=LAW&amp;n=516721&amp;date=02.11.2025&amp;demo=2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516823&amp;date=02.11.2025&amp;dst=100562&amp;field=134&amp;demo=2" TargetMode="External"/><Relationship Id="rId19" Type="http://schemas.openxmlformats.org/officeDocument/2006/relationships/hyperlink" Target="https://login.consultant.ru/link/?req=doc&amp;base=LAW&amp;n=499496&amp;date=02.11.2025&amp;demo=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77712&amp;date=02.11.2025&amp;dst=101548&amp;field=134&amp;demo=2" TargetMode="External"/><Relationship Id="rId14" Type="http://schemas.openxmlformats.org/officeDocument/2006/relationships/hyperlink" Target="https://login.consultant.ru/link/?req=doc&amp;base=LAW&amp;n=516721&amp;date=02.11.2025&amp;dst=100249&amp;field=134&amp;demo=2" TargetMode="External"/><Relationship Id="rId22" Type="http://schemas.openxmlformats.org/officeDocument/2006/relationships/hyperlink" Target="https://login.consultant.ru/link/?req=doc&amp;base=LAW&amp;n=503096&amp;date=02.11.2025&amp;dst=100137&amp;field=134&amp;demo=2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6402</Words>
  <Characters>36495</Characters>
  <Application>Microsoft Office Word</Application>
  <DocSecurity>0</DocSecurity>
  <Lines>304</Lines>
  <Paragraphs>85</Paragraphs>
  <ScaleCrop>false</ScaleCrop>
  <Company>КонсультантПлюс Версия 4025.00.30</Company>
  <LinksUpToDate>false</LinksUpToDate>
  <CharactersWithSpaces>42812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07.04.2025 N 270
"Об утверждении федерального государственного образовательного стандарта среднего профессионального образования по специальности 36.02.01 Ветеринария"
(Зарегистрировано в Минюсте России 20.05.2025 N 82245)</dc:title>
  <dc:creator>Валерий Бураков</dc:creator>
  <cp:lastModifiedBy>Валерий Бураков</cp:lastModifiedBy>
  <cp:revision>4</cp:revision>
  <dcterms:created xsi:type="dcterms:W3CDTF">2025-11-02T16:49:00Z</dcterms:created>
  <dcterms:modified xsi:type="dcterms:W3CDTF">2026-06-14T10:19:00Z</dcterms:modified>
</cp:coreProperties>
</file>