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C4" w:rsidRDefault="008437C3" w:rsidP="008437C3">
      <w:pPr>
        <w:autoSpaceDE w:val="0"/>
        <w:spacing w:line="276" w:lineRule="auto"/>
        <w:ind w:left="142"/>
        <w:jc w:val="center"/>
        <w:rPr>
          <w:b/>
          <w:sz w:val="28"/>
          <w:szCs w:val="28"/>
        </w:rPr>
      </w:pPr>
      <w:r>
        <w:t xml:space="preserve"> </w:t>
      </w:r>
      <w:r w:rsidR="00C406C4" w:rsidRPr="00DC36EB">
        <w:rPr>
          <w:b/>
          <w:sz w:val="28"/>
          <w:szCs w:val="28"/>
        </w:rPr>
        <w:t>МИНИСТЕРСТВО ОБРАЗОВАНИЯ КАЛИНИНГРАДСКОЙ ОБЛАСТИ</w:t>
      </w:r>
    </w:p>
    <w:p w:rsidR="00C406C4" w:rsidRPr="00DC36EB" w:rsidRDefault="00C406C4" w:rsidP="00C406C4">
      <w:pPr>
        <w:spacing w:line="276" w:lineRule="auto"/>
        <w:jc w:val="center"/>
        <w:rPr>
          <w:sz w:val="28"/>
          <w:szCs w:val="28"/>
        </w:rPr>
      </w:pPr>
    </w:p>
    <w:p w:rsidR="00C406C4" w:rsidRPr="00DC36EB" w:rsidRDefault="00C406C4" w:rsidP="00C406C4">
      <w:pPr>
        <w:spacing w:line="276" w:lineRule="auto"/>
        <w:jc w:val="center"/>
        <w:rPr>
          <w:b/>
          <w:sz w:val="28"/>
          <w:szCs w:val="28"/>
        </w:rPr>
      </w:pPr>
      <w:r w:rsidRPr="00DC36EB">
        <w:rPr>
          <w:b/>
          <w:sz w:val="28"/>
          <w:szCs w:val="28"/>
        </w:rPr>
        <w:t xml:space="preserve">государственное бюджетное учреждение Калининградской области профессиональная образовательная организация </w:t>
      </w:r>
    </w:p>
    <w:p w:rsidR="00C406C4" w:rsidRDefault="00C406C4" w:rsidP="00C406C4">
      <w:pPr>
        <w:spacing w:line="276" w:lineRule="auto"/>
        <w:jc w:val="center"/>
        <w:rPr>
          <w:b/>
          <w:sz w:val="28"/>
          <w:szCs w:val="28"/>
        </w:rPr>
      </w:pPr>
      <w:r w:rsidRPr="00DC36EB">
        <w:rPr>
          <w:b/>
          <w:sz w:val="28"/>
          <w:szCs w:val="28"/>
        </w:rPr>
        <w:t>«</w:t>
      </w:r>
      <w:r w:rsidR="00965A87">
        <w:rPr>
          <w:b/>
          <w:sz w:val="28"/>
          <w:szCs w:val="28"/>
        </w:rPr>
        <w:t>Колледж агротехнологий и</w:t>
      </w:r>
      <w:r w:rsidRPr="00DC36EB">
        <w:rPr>
          <w:b/>
          <w:sz w:val="28"/>
          <w:szCs w:val="28"/>
        </w:rPr>
        <w:t xml:space="preserve"> природообустройства»</w:t>
      </w:r>
    </w:p>
    <w:p w:rsidR="00C406C4" w:rsidRDefault="00C406C4" w:rsidP="00C406C4">
      <w:pPr>
        <w:spacing w:line="276" w:lineRule="auto"/>
        <w:jc w:val="center"/>
        <w:rPr>
          <w:b/>
          <w:sz w:val="28"/>
          <w:szCs w:val="28"/>
        </w:rPr>
      </w:pPr>
    </w:p>
    <w:p w:rsidR="00C406C4" w:rsidRDefault="00C406C4" w:rsidP="00C406C4">
      <w:pPr>
        <w:spacing w:line="276" w:lineRule="auto"/>
        <w:jc w:val="center"/>
        <w:rPr>
          <w:b/>
          <w:sz w:val="28"/>
          <w:szCs w:val="28"/>
        </w:rPr>
      </w:pPr>
    </w:p>
    <w:p w:rsidR="00C406C4" w:rsidRDefault="00C406C4" w:rsidP="00C406C4">
      <w:pPr>
        <w:spacing w:line="276" w:lineRule="auto"/>
        <w:jc w:val="center"/>
        <w:rPr>
          <w:b/>
          <w:sz w:val="28"/>
          <w:szCs w:val="28"/>
        </w:rPr>
      </w:pPr>
    </w:p>
    <w:p w:rsidR="00C406C4" w:rsidRDefault="00C406C4" w:rsidP="00C406C4">
      <w:pPr>
        <w:spacing w:line="276" w:lineRule="auto"/>
        <w:jc w:val="center"/>
        <w:rPr>
          <w:b/>
          <w:sz w:val="28"/>
          <w:szCs w:val="28"/>
        </w:rPr>
      </w:pPr>
    </w:p>
    <w:p w:rsidR="00C406C4" w:rsidRPr="001809D9" w:rsidRDefault="00C406C4" w:rsidP="00C406C4">
      <w:pPr>
        <w:spacing w:line="276" w:lineRule="auto"/>
        <w:jc w:val="center"/>
        <w:rPr>
          <w:sz w:val="60"/>
          <w:szCs w:val="60"/>
        </w:rPr>
      </w:pPr>
      <w:r w:rsidRPr="001809D9">
        <w:rPr>
          <w:b/>
          <w:sz w:val="60"/>
          <w:szCs w:val="60"/>
        </w:rPr>
        <w:t>Курсовая работа</w:t>
      </w:r>
      <w:r w:rsidR="00761EA6">
        <w:rPr>
          <w:b/>
          <w:sz w:val="60"/>
          <w:szCs w:val="60"/>
        </w:rPr>
        <w:t xml:space="preserve"> (проект)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  <w:r w:rsidRPr="00DC36EB">
        <w:rPr>
          <w:b/>
          <w:sz w:val="28"/>
          <w:szCs w:val="28"/>
        </w:rPr>
        <w:t>на тему</w:t>
      </w:r>
      <w:r w:rsidRPr="00DC36EB">
        <w:rPr>
          <w:sz w:val="28"/>
          <w:szCs w:val="28"/>
        </w:rPr>
        <w:t>:_______________________________________</w:t>
      </w:r>
      <w:r w:rsidR="00CC6121">
        <w:rPr>
          <w:sz w:val="28"/>
          <w:szCs w:val="28"/>
        </w:rPr>
        <w:t>_______________________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_______________________________________________</w:t>
      </w:r>
      <w:r w:rsidR="00CC6121">
        <w:rPr>
          <w:sz w:val="28"/>
          <w:szCs w:val="28"/>
        </w:rPr>
        <w:t>_______________________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  <w:r w:rsidRPr="00DC36EB">
        <w:rPr>
          <w:b/>
          <w:sz w:val="28"/>
          <w:szCs w:val="28"/>
        </w:rPr>
        <w:t>по междисциплинарному курсу</w:t>
      </w:r>
      <w:r w:rsidRPr="00DC36EB">
        <w:rPr>
          <w:sz w:val="28"/>
          <w:szCs w:val="28"/>
        </w:rPr>
        <w:t xml:space="preserve"> ______________</w:t>
      </w:r>
      <w:r w:rsidR="00CC6121">
        <w:rPr>
          <w:sz w:val="28"/>
          <w:szCs w:val="28"/>
        </w:rPr>
        <w:t>___________________________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  <w:r w:rsidRPr="00DC36EB">
        <w:rPr>
          <w:b/>
          <w:sz w:val="28"/>
          <w:szCs w:val="28"/>
        </w:rPr>
        <w:t>профессионального модуля</w:t>
      </w:r>
      <w:r w:rsidRPr="00DC36EB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</w:t>
      </w:r>
      <w:r w:rsidR="00CC6121">
        <w:rPr>
          <w:sz w:val="28"/>
          <w:szCs w:val="28"/>
        </w:rPr>
        <w:t>___________</w:t>
      </w:r>
    </w:p>
    <w:p w:rsidR="00C406C4" w:rsidRPr="00DC36EB" w:rsidRDefault="00C406C4" w:rsidP="00C406C4">
      <w:pPr>
        <w:spacing w:line="276" w:lineRule="auto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</w:p>
    <w:p w:rsidR="00C406C4" w:rsidRPr="00DC36EB" w:rsidRDefault="00C406C4" w:rsidP="00C406C4">
      <w:pPr>
        <w:spacing w:line="276" w:lineRule="auto"/>
        <w:ind w:firstLine="4536"/>
        <w:rPr>
          <w:sz w:val="28"/>
          <w:szCs w:val="28"/>
        </w:rPr>
      </w:pPr>
      <w:r w:rsidRPr="00DC36EB">
        <w:rPr>
          <w:sz w:val="28"/>
          <w:szCs w:val="28"/>
        </w:rPr>
        <w:t>Выполни</w:t>
      </w:r>
      <w:proofErr w:type="gramStart"/>
      <w:r w:rsidRPr="00DC36EB">
        <w:rPr>
          <w:sz w:val="28"/>
          <w:szCs w:val="28"/>
        </w:rPr>
        <w:t>л(</w:t>
      </w:r>
      <w:proofErr w:type="gramEnd"/>
      <w:r w:rsidRPr="00DC36EB">
        <w:rPr>
          <w:sz w:val="28"/>
          <w:szCs w:val="28"/>
        </w:rPr>
        <w:t xml:space="preserve">а) </w:t>
      </w:r>
    </w:p>
    <w:p w:rsidR="00C406C4" w:rsidRPr="00DC36EB" w:rsidRDefault="00C406C4" w:rsidP="00C406C4">
      <w:pPr>
        <w:spacing w:line="276" w:lineRule="auto"/>
        <w:ind w:firstLine="4536"/>
        <w:rPr>
          <w:sz w:val="28"/>
          <w:szCs w:val="28"/>
        </w:rPr>
      </w:pPr>
      <w:r w:rsidRPr="00DC36EB">
        <w:rPr>
          <w:sz w:val="28"/>
          <w:szCs w:val="28"/>
        </w:rPr>
        <w:t>_________________________________</w:t>
      </w:r>
      <w:r w:rsidR="00CC6121">
        <w:rPr>
          <w:sz w:val="28"/>
          <w:szCs w:val="28"/>
        </w:rPr>
        <w:t>_____</w:t>
      </w:r>
    </w:p>
    <w:p w:rsidR="00C406C4" w:rsidRPr="001809D9" w:rsidRDefault="00C406C4" w:rsidP="00C406C4">
      <w:pPr>
        <w:spacing w:line="276" w:lineRule="auto"/>
        <w:ind w:firstLine="4536"/>
        <w:jc w:val="center"/>
        <w:rPr>
          <w:sz w:val="28"/>
          <w:szCs w:val="28"/>
          <w:vertAlign w:val="superscript"/>
        </w:rPr>
      </w:pPr>
      <w:r w:rsidRPr="001809D9">
        <w:rPr>
          <w:sz w:val="28"/>
          <w:szCs w:val="28"/>
          <w:vertAlign w:val="superscript"/>
        </w:rPr>
        <w:t>(фамилия, имя, отчество)</w:t>
      </w:r>
    </w:p>
    <w:p w:rsidR="00C406C4" w:rsidRPr="00DC36EB" w:rsidRDefault="00C406C4" w:rsidP="00C406C4">
      <w:pPr>
        <w:spacing w:line="276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Группа ________ </w:t>
      </w:r>
      <w:r w:rsidRPr="00DC36EB">
        <w:rPr>
          <w:sz w:val="28"/>
          <w:szCs w:val="28"/>
        </w:rPr>
        <w:t>специальност</w:t>
      </w:r>
      <w:r w:rsidR="00CC6121">
        <w:rPr>
          <w:sz w:val="28"/>
          <w:szCs w:val="28"/>
        </w:rPr>
        <w:t>ь__________</w:t>
      </w:r>
    </w:p>
    <w:p w:rsidR="00C406C4" w:rsidRPr="00DC36EB" w:rsidRDefault="00C406C4" w:rsidP="00C406C4">
      <w:pPr>
        <w:spacing w:line="276" w:lineRule="auto"/>
        <w:ind w:firstLine="4536"/>
        <w:rPr>
          <w:sz w:val="28"/>
          <w:szCs w:val="28"/>
        </w:rPr>
      </w:pPr>
      <w:r w:rsidRPr="00DC36EB">
        <w:rPr>
          <w:sz w:val="28"/>
          <w:szCs w:val="28"/>
        </w:rPr>
        <w:t xml:space="preserve"> </w:t>
      </w:r>
    </w:p>
    <w:p w:rsidR="00C406C4" w:rsidRPr="00DC36EB" w:rsidRDefault="00C406C4" w:rsidP="00C406C4">
      <w:pPr>
        <w:spacing w:line="276" w:lineRule="auto"/>
        <w:ind w:firstLine="4536"/>
        <w:rPr>
          <w:sz w:val="28"/>
          <w:szCs w:val="28"/>
        </w:rPr>
      </w:pPr>
      <w:r w:rsidRPr="00DC36EB">
        <w:rPr>
          <w:sz w:val="28"/>
          <w:szCs w:val="28"/>
        </w:rPr>
        <w:t xml:space="preserve"> Руководитель </w:t>
      </w:r>
    </w:p>
    <w:p w:rsidR="00C406C4" w:rsidRPr="00DC36EB" w:rsidRDefault="00C406C4" w:rsidP="00C406C4">
      <w:pPr>
        <w:spacing w:line="276" w:lineRule="auto"/>
        <w:ind w:firstLine="4536"/>
        <w:rPr>
          <w:sz w:val="28"/>
          <w:szCs w:val="28"/>
        </w:rPr>
      </w:pPr>
      <w:r w:rsidRPr="00DC36EB">
        <w:rPr>
          <w:sz w:val="28"/>
          <w:szCs w:val="28"/>
        </w:rPr>
        <w:t>__________________________________</w:t>
      </w:r>
      <w:r w:rsidR="00CC6121">
        <w:rPr>
          <w:sz w:val="28"/>
          <w:szCs w:val="28"/>
        </w:rPr>
        <w:t>____</w:t>
      </w:r>
    </w:p>
    <w:p w:rsidR="00C406C4" w:rsidRPr="001809D9" w:rsidRDefault="00C406C4" w:rsidP="00C406C4">
      <w:pPr>
        <w:spacing w:line="276" w:lineRule="auto"/>
        <w:ind w:firstLine="4536"/>
        <w:jc w:val="center"/>
        <w:rPr>
          <w:sz w:val="28"/>
          <w:szCs w:val="28"/>
          <w:vertAlign w:val="superscript"/>
        </w:rPr>
      </w:pPr>
      <w:r w:rsidRPr="001809D9">
        <w:rPr>
          <w:sz w:val="28"/>
          <w:szCs w:val="28"/>
          <w:vertAlign w:val="superscript"/>
        </w:rPr>
        <w:t>(фамилия, имя, отчество)</w:t>
      </w:r>
    </w:p>
    <w:p w:rsidR="00C406C4" w:rsidRDefault="00C406C4" w:rsidP="00C406C4">
      <w:pPr>
        <w:spacing w:line="276" w:lineRule="auto"/>
        <w:ind w:firstLine="4536"/>
        <w:rPr>
          <w:sz w:val="28"/>
          <w:szCs w:val="28"/>
        </w:rPr>
      </w:pPr>
    </w:p>
    <w:p w:rsidR="00C406C4" w:rsidRDefault="00C406C4" w:rsidP="00C406C4">
      <w:pPr>
        <w:spacing w:line="276" w:lineRule="auto"/>
        <w:rPr>
          <w:sz w:val="28"/>
          <w:szCs w:val="28"/>
        </w:rPr>
      </w:pPr>
    </w:p>
    <w:p w:rsidR="00C406C4" w:rsidRDefault="00C406C4" w:rsidP="00C406C4">
      <w:pPr>
        <w:spacing w:line="276" w:lineRule="auto"/>
        <w:rPr>
          <w:sz w:val="28"/>
          <w:szCs w:val="28"/>
        </w:rPr>
      </w:pPr>
    </w:p>
    <w:p w:rsidR="00C406C4" w:rsidRDefault="00C406C4" w:rsidP="00C406C4">
      <w:pPr>
        <w:spacing w:line="276" w:lineRule="auto"/>
        <w:rPr>
          <w:sz w:val="28"/>
          <w:szCs w:val="28"/>
        </w:rPr>
      </w:pPr>
    </w:p>
    <w:p w:rsidR="00CC6121" w:rsidRDefault="00CC6121" w:rsidP="00C406C4">
      <w:pPr>
        <w:spacing w:line="276" w:lineRule="auto"/>
        <w:rPr>
          <w:sz w:val="28"/>
          <w:szCs w:val="28"/>
        </w:rPr>
      </w:pPr>
    </w:p>
    <w:p w:rsidR="00CC6121" w:rsidRDefault="00CC6121" w:rsidP="00C406C4">
      <w:pPr>
        <w:spacing w:line="276" w:lineRule="auto"/>
        <w:rPr>
          <w:sz w:val="28"/>
          <w:szCs w:val="28"/>
        </w:rPr>
      </w:pPr>
    </w:p>
    <w:p w:rsidR="00CC6121" w:rsidRDefault="00CC6121" w:rsidP="00C406C4">
      <w:pPr>
        <w:spacing w:line="276" w:lineRule="auto"/>
        <w:rPr>
          <w:sz w:val="28"/>
          <w:szCs w:val="28"/>
        </w:rPr>
      </w:pPr>
    </w:p>
    <w:p w:rsidR="008437C3" w:rsidRDefault="008437C3" w:rsidP="00C406C4">
      <w:pPr>
        <w:spacing w:line="276" w:lineRule="auto"/>
        <w:rPr>
          <w:sz w:val="28"/>
          <w:szCs w:val="28"/>
        </w:rPr>
      </w:pPr>
    </w:p>
    <w:p w:rsidR="00CC6121" w:rsidRPr="00DC36EB" w:rsidRDefault="00CC6121" w:rsidP="00C406C4">
      <w:pPr>
        <w:spacing w:line="276" w:lineRule="auto"/>
        <w:rPr>
          <w:sz w:val="28"/>
          <w:szCs w:val="28"/>
        </w:rPr>
      </w:pPr>
    </w:p>
    <w:p w:rsidR="00C406C4" w:rsidRPr="00DC36EB" w:rsidRDefault="00C406C4" w:rsidP="00C406C4">
      <w:pPr>
        <w:spacing w:line="276" w:lineRule="auto"/>
        <w:jc w:val="center"/>
        <w:rPr>
          <w:sz w:val="28"/>
          <w:szCs w:val="28"/>
        </w:rPr>
      </w:pPr>
      <w:r w:rsidRPr="00DC36EB">
        <w:rPr>
          <w:sz w:val="28"/>
          <w:szCs w:val="28"/>
        </w:rPr>
        <w:t>Озёрск, 201__ г.</w:t>
      </w:r>
    </w:p>
    <w:p w:rsidR="00761EA6" w:rsidRDefault="00761EA6" w:rsidP="00761EA6">
      <w:pPr>
        <w:jc w:val="both"/>
      </w:pPr>
      <w:r>
        <w:rPr>
          <w:sz w:val="28"/>
          <w:szCs w:val="28"/>
        </w:rPr>
        <w:t xml:space="preserve"> </w:t>
      </w:r>
    </w:p>
    <w:p w:rsidR="00761EA6" w:rsidRPr="002C54D0" w:rsidRDefault="00761EA6" w:rsidP="00761EA6">
      <w:pPr>
        <w:jc w:val="center"/>
        <w:rPr>
          <w:b/>
          <w:sz w:val="28"/>
          <w:szCs w:val="28"/>
        </w:rPr>
      </w:pPr>
      <w:r w:rsidRPr="002C54D0">
        <w:rPr>
          <w:b/>
          <w:sz w:val="28"/>
          <w:szCs w:val="28"/>
        </w:rPr>
        <w:lastRenderedPageBreak/>
        <w:t>СОДЕР</w:t>
      </w:r>
      <w:r>
        <w:rPr>
          <w:b/>
          <w:sz w:val="28"/>
          <w:szCs w:val="28"/>
        </w:rPr>
        <w:t>Ж</w:t>
      </w:r>
      <w:r w:rsidRPr="002C54D0">
        <w:rPr>
          <w:b/>
          <w:sz w:val="28"/>
          <w:szCs w:val="28"/>
        </w:rPr>
        <w:t>АНИЕ</w:t>
      </w:r>
    </w:p>
    <w:p w:rsidR="00761EA6" w:rsidRDefault="00761EA6" w:rsidP="00761EA6">
      <w:pPr>
        <w:jc w:val="center"/>
        <w:rPr>
          <w:sz w:val="28"/>
          <w:szCs w:val="28"/>
        </w:rPr>
      </w:pPr>
    </w:p>
    <w:p w:rsidR="00761EA6" w:rsidRDefault="00761EA6" w:rsidP="00761EA6">
      <w:pPr>
        <w:jc w:val="center"/>
      </w:pPr>
    </w:p>
    <w:tbl>
      <w:tblPr>
        <w:tblW w:w="10031" w:type="dxa"/>
        <w:tblLayout w:type="fixed"/>
        <w:tblLook w:val="04A0"/>
      </w:tblPr>
      <w:tblGrid>
        <w:gridCol w:w="9039"/>
        <w:gridCol w:w="992"/>
      </w:tblGrid>
      <w:tr w:rsidR="00761EA6" w:rsidRPr="00005112" w:rsidTr="008437C3">
        <w:tc>
          <w:tcPr>
            <w:tcW w:w="9039" w:type="dxa"/>
          </w:tcPr>
          <w:p w:rsidR="00761EA6" w:rsidRPr="00005112" w:rsidRDefault="00761EA6" w:rsidP="00965A87">
            <w:pPr>
              <w:spacing w:line="360" w:lineRule="auto"/>
              <w:contextualSpacing/>
              <w:rPr>
                <w:noProof/>
                <w:sz w:val="28"/>
                <w:szCs w:val="28"/>
                <w:lang w:eastAsia="ru-RU"/>
              </w:rPr>
            </w:pPr>
            <w:r w:rsidRPr="00005112">
              <w:rPr>
                <w:noProof/>
                <w:sz w:val="28"/>
                <w:szCs w:val="28"/>
                <w:lang w:eastAsia="ru-RU"/>
              </w:rPr>
              <w:t>Введение………………………………………………………………………</w:t>
            </w:r>
          </w:p>
          <w:p w:rsidR="00761EA6" w:rsidRPr="00005112" w:rsidRDefault="00761EA6" w:rsidP="00965A87">
            <w:pPr>
              <w:spacing w:line="360" w:lineRule="auto"/>
              <w:contextualSpacing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005112">
              <w:rPr>
                <w:noProof/>
                <w:sz w:val="28"/>
                <w:szCs w:val="28"/>
                <w:lang w:eastAsia="ru-RU"/>
              </w:rPr>
              <w:t>1. Теоретические аспекты и  социально экономическая сущность развития земел</w:t>
            </w:r>
            <w:r w:rsidR="00965A87">
              <w:rPr>
                <w:noProof/>
                <w:sz w:val="28"/>
                <w:szCs w:val="28"/>
                <w:lang w:eastAsia="ru-RU"/>
              </w:rPr>
              <w:t>ьных отношений……………………………………………</w:t>
            </w:r>
          </w:p>
          <w:p w:rsidR="00761EA6" w:rsidRPr="00005112" w:rsidRDefault="00761EA6" w:rsidP="00965A8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42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51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Сущность земельных отношений………………..…………………</w:t>
            </w:r>
          </w:p>
          <w:p w:rsidR="00761EA6" w:rsidRPr="00005112" w:rsidRDefault="00761EA6" w:rsidP="00965A8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земельных отношений………………………...</w:t>
            </w:r>
          </w:p>
          <w:p w:rsidR="00761EA6" w:rsidRPr="00005112" w:rsidRDefault="00761EA6" w:rsidP="00965A8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1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Земельное законодательство как основа управления  земельными ресурсами</w:t>
            </w:r>
            <w:r w:rsidRPr="00005112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</w:t>
            </w:r>
          </w:p>
          <w:p w:rsidR="00761EA6" w:rsidRPr="00005112" w:rsidRDefault="00761EA6" w:rsidP="00965A8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Полномочия органов местного самоуправления в сфере земельных отношений</w:t>
            </w:r>
            <w:r w:rsidRPr="00005112">
              <w:rPr>
                <w:color w:val="000000"/>
                <w:sz w:val="28"/>
                <w:szCs w:val="28"/>
              </w:rPr>
              <w:t>…………………………………………………………………..</w:t>
            </w:r>
          </w:p>
          <w:p w:rsidR="00761EA6" w:rsidRPr="00005112" w:rsidRDefault="00761EA6" w:rsidP="00965A8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предоставления земельного участка и основные проблемы, связанные с оформлением земельного </w:t>
            </w:r>
            <w:r w:rsidR="00965A87">
              <w:rPr>
                <w:rFonts w:ascii="Times New Roman" w:hAnsi="Times New Roman"/>
                <w:color w:val="000000"/>
                <w:sz w:val="28"/>
                <w:szCs w:val="28"/>
              </w:rPr>
              <w:t>участка………………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005112">
              <w:rPr>
                <w:color w:val="000000"/>
                <w:sz w:val="28"/>
                <w:szCs w:val="28"/>
              </w:rPr>
              <w:t>2. Особенности управления и использования земельными ресурсами на примере администрации МО «Озёрский городской округ» Озёрского района Калининградской области……………………………….</w:t>
            </w:r>
          </w:p>
          <w:p w:rsidR="00761EA6" w:rsidRPr="00005112" w:rsidRDefault="00761EA6" w:rsidP="00965A87">
            <w:pPr>
              <w:spacing w:line="360" w:lineRule="auto"/>
              <w:ind w:left="142"/>
              <w:contextualSpacing/>
              <w:rPr>
                <w:color w:val="000000"/>
                <w:sz w:val="28"/>
                <w:szCs w:val="28"/>
              </w:rPr>
            </w:pPr>
            <w:r w:rsidRPr="00005112">
              <w:rPr>
                <w:color w:val="000000"/>
                <w:sz w:val="28"/>
                <w:szCs w:val="28"/>
              </w:rPr>
              <w:t>2.1 Характеристика администрации «Озёрский городской округ»…</w:t>
            </w:r>
          </w:p>
          <w:p w:rsidR="00761EA6" w:rsidRPr="00005112" w:rsidRDefault="00761EA6" w:rsidP="00965A87">
            <w:pPr>
              <w:spacing w:line="360" w:lineRule="auto"/>
              <w:ind w:left="142"/>
              <w:contextualSpacing/>
              <w:rPr>
                <w:color w:val="000000"/>
                <w:sz w:val="28"/>
                <w:szCs w:val="28"/>
              </w:rPr>
            </w:pPr>
            <w:r w:rsidRPr="00005112">
              <w:rPr>
                <w:color w:val="000000"/>
                <w:sz w:val="28"/>
                <w:szCs w:val="28"/>
              </w:rPr>
              <w:t>2.2 Состав земель и распоряжение земельными ресурсами МО «Озёрский городской округ»………………………………………………..</w:t>
            </w:r>
          </w:p>
          <w:p w:rsidR="00761EA6" w:rsidRPr="00005112" w:rsidRDefault="00761EA6" w:rsidP="00965A87">
            <w:pPr>
              <w:spacing w:line="360" w:lineRule="auto"/>
              <w:ind w:left="142"/>
              <w:contextualSpacing/>
              <w:rPr>
                <w:color w:val="000000"/>
                <w:sz w:val="28"/>
                <w:szCs w:val="28"/>
              </w:rPr>
            </w:pPr>
            <w:r w:rsidRPr="00005112">
              <w:rPr>
                <w:color w:val="000000"/>
                <w:sz w:val="28"/>
                <w:szCs w:val="28"/>
              </w:rPr>
              <w:t>2.3 Сводные показатели об использовании земельных ресурсов в МО «Озёрский городской округ»……………………………………………</w:t>
            </w:r>
          </w:p>
          <w:p w:rsidR="00761EA6" w:rsidRPr="00005112" w:rsidRDefault="00761EA6" w:rsidP="00965A87">
            <w:pPr>
              <w:spacing w:line="360" w:lineRule="auto"/>
              <w:ind w:left="142"/>
              <w:contextualSpacing/>
              <w:rPr>
                <w:color w:val="000000"/>
                <w:sz w:val="28"/>
                <w:szCs w:val="28"/>
              </w:rPr>
            </w:pPr>
            <w:r w:rsidRPr="00005112">
              <w:rPr>
                <w:color w:val="000000"/>
                <w:sz w:val="28"/>
                <w:szCs w:val="28"/>
              </w:rPr>
              <w:t>2.4 Недостатки и некоторые решения по управлению и пользованию земельных ресурсов Озёрского городского округа…………</w:t>
            </w:r>
          </w:p>
          <w:p w:rsidR="00761EA6" w:rsidRPr="00005112" w:rsidRDefault="00761EA6" w:rsidP="00965A8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05112">
              <w:rPr>
                <w:sz w:val="28"/>
                <w:szCs w:val="28"/>
              </w:rPr>
              <w:t>Заключение…………………………………………………………………….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005112">
              <w:rPr>
                <w:sz w:val="28"/>
                <w:szCs w:val="28"/>
              </w:rPr>
              <w:t xml:space="preserve">Список </w:t>
            </w:r>
            <w:r w:rsidR="00965A87">
              <w:rPr>
                <w:sz w:val="28"/>
                <w:szCs w:val="28"/>
              </w:rPr>
              <w:t>использованных источников</w:t>
            </w:r>
            <w:r w:rsidR="008437C3">
              <w:rPr>
                <w:sz w:val="28"/>
                <w:szCs w:val="28"/>
              </w:rPr>
              <w:t>……</w:t>
            </w:r>
            <w:r w:rsidRPr="00005112">
              <w:rPr>
                <w:sz w:val="28"/>
                <w:szCs w:val="28"/>
              </w:rPr>
              <w:t>………………………………….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5B7B01"/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Приложение……………………………………………………………….......</w:t>
            </w:r>
          </w:p>
        </w:tc>
        <w:tc>
          <w:tcPr>
            <w:tcW w:w="992" w:type="dxa"/>
          </w:tcPr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4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7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7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13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18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21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27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34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34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40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42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46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48</w:t>
            </w:r>
          </w:p>
          <w:p w:rsidR="00761EA6" w:rsidRPr="00005112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53</w:t>
            </w:r>
          </w:p>
          <w:p w:rsidR="00761EA6" w:rsidRDefault="00761EA6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05112">
              <w:rPr>
                <w:sz w:val="28"/>
                <w:szCs w:val="28"/>
                <w:lang w:eastAsia="ru-RU"/>
              </w:rPr>
              <w:t>54</w:t>
            </w:r>
          </w:p>
          <w:p w:rsidR="008437C3" w:rsidRPr="00005112" w:rsidRDefault="008437C3" w:rsidP="00965A8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61EA6" w:rsidRDefault="00761EA6" w:rsidP="00CC6121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sectPr w:rsidR="00761EA6" w:rsidSect="00CC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57DD"/>
    <w:multiLevelType w:val="multilevel"/>
    <w:tmpl w:val="0BE4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06C4"/>
    <w:rsid w:val="0009543C"/>
    <w:rsid w:val="002E6148"/>
    <w:rsid w:val="003C4662"/>
    <w:rsid w:val="00717495"/>
    <w:rsid w:val="00761EA6"/>
    <w:rsid w:val="008437C3"/>
    <w:rsid w:val="009467C3"/>
    <w:rsid w:val="00965A87"/>
    <w:rsid w:val="00C406C4"/>
    <w:rsid w:val="00C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6C4"/>
    <w:pPr>
      <w:spacing w:before="280" w:after="280"/>
    </w:pPr>
    <w:rPr>
      <w:color w:val="000000"/>
    </w:rPr>
  </w:style>
  <w:style w:type="paragraph" w:customStyle="1" w:styleId="Standard">
    <w:name w:val="Standard"/>
    <w:rsid w:val="00CC6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er">
    <w:name w:val="Header"/>
    <w:basedOn w:val="a"/>
    <w:rsid w:val="00CC6121"/>
    <w:pPr>
      <w:widowControl w:val="0"/>
      <w:tabs>
        <w:tab w:val="center" w:pos="4677"/>
        <w:tab w:val="right" w:pos="9355"/>
      </w:tabs>
      <w:textAlignment w:val="baseline"/>
    </w:pPr>
    <w:rPr>
      <w:rFonts w:ascii="Liberation Serif" w:eastAsia="DejaVu Sans" w:hAnsi="Liberation Serif" w:cs="DejaVu Sans"/>
      <w:kern w:val="1"/>
    </w:rPr>
  </w:style>
  <w:style w:type="paragraph" w:styleId="a4">
    <w:name w:val="List Paragraph"/>
    <w:basedOn w:val="a"/>
    <w:uiPriority w:val="34"/>
    <w:qFormat/>
    <w:rsid w:val="00761E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8535-4F8D-4AC4-9C98-F22D6C4A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2015-10-29T12:33:00Z</dcterms:created>
  <dcterms:modified xsi:type="dcterms:W3CDTF">2020-04-15T09:34:00Z</dcterms:modified>
</cp:coreProperties>
</file>